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>
          <w:rFonts w:ascii="Calibri" w:hAnsi="Calibri"/>
          <w:color w:val="000080"/>
          <w:sz w:val="40"/>
          <w:szCs w:val="40"/>
        </w:rPr>
      </w:pPr>
      <w:r>
        <w:rPr>
          <w:rFonts w:ascii="Calibri" w:hAnsi="Calibri"/>
          <w:color w:val="000080"/>
          <w:sz w:val="40"/>
          <w:szCs w:val="40"/>
        </w:rPr>
        <w:t>FAIR Commissioning &amp; Control Working Group</w:t>
      </w:r>
    </w:p>
    <w:p>
      <w:pPr>
        <w:pStyle w:val="Subtitle"/>
        <w:rPr/>
      </w:pPr>
      <w:r>
        <w:rPr>
          <w:rFonts w:ascii="Calibri" w:hAnsi="Calibri"/>
        </w:rPr>
        <w:t xml:space="preserve">Notes from the meeting held on June </w:t>
      </w:r>
      <w:r>
        <w:rPr>
          <w:rFonts w:ascii="Calibri" w:hAnsi="Calibri"/>
        </w:rPr>
        <w:t>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, 2016</w:t>
      </w:r>
    </w:p>
    <w:p>
      <w:pPr>
        <w:pStyle w:val="Arial"/>
        <w:jc w:val="center"/>
        <w:rPr/>
      </w:pPr>
      <w:r>
        <w:rPr>
          <w:rFonts w:ascii="Calibri" w:hAnsi="Calibri"/>
        </w:rPr>
        <w:t xml:space="preserve">e-mail distribution: </w:t>
      </w:r>
      <w:hyperlink r:id="rId2">
        <w:r>
          <w:rPr>
            <w:rStyle w:val="InternetLink"/>
            <w:rFonts w:ascii="Calibri" w:hAnsi="Calibri"/>
          </w:rPr>
          <w:t>FAIR-C2WG-ALL at GSI.de</w:t>
        </w:r>
      </w:hyperlink>
      <w:r>
        <w:rPr>
          <w:rFonts w:ascii="Calibri" w:hAnsi="Calibri"/>
        </w:rPr>
        <w:t xml:space="preserve">, </w:t>
      </w:r>
      <w:hyperlink r:id="rId3">
        <w:r>
          <w:rPr>
            <w:rStyle w:val="InternetLink"/>
            <w:rFonts w:ascii="Calibri" w:hAnsi="Calibri"/>
          </w:rPr>
          <w:t>participants list</w:t>
        </w:r>
      </w:hyperlink>
    </w:p>
    <w:p>
      <w:pPr>
        <w:pStyle w:val="Ari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"/>
        <w:rPr>
          <w:rFonts w:ascii="Calibri" w:hAnsi="Calibri"/>
        </w:rPr>
      </w:pPr>
      <w:r>
        <w:rPr>
          <w:rFonts w:ascii="Calibri" w:hAnsi="Calibri"/>
        </w:rPr>
        <w:t xml:space="preserve">Agenda: </w:t>
      </w:r>
    </w:p>
    <w:p>
      <w:pPr>
        <w:pStyle w:val="Arial"/>
        <w:numPr>
          <w:ilvl w:val="0"/>
          <w:numId w:val="3"/>
        </w:numPr>
        <w:rPr/>
      </w:pPr>
      <w:r>
        <w:rPr/>
        <w:t>FAIR Archiving Specification – Presentation in view of Approval, V. Rapp</w:t>
      </w:r>
    </w:p>
    <w:p>
      <w:pPr>
        <w:pStyle w:val="Arial"/>
        <w:numPr>
          <w:ilvl w:val="0"/>
          <w:numId w:val="1"/>
        </w:numPr>
        <w:rPr/>
      </w:pPr>
      <w:r>
        <w:rPr/>
        <w:t>AOB</w:t>
      </w:r>
    </w:p>
    <w:p>
      <w:pPr>
        <w:pStyle w:val="Ari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"/>
        <w:numPr>
          <w:ilvl w:val="0"/>
          <w:numId w:val="2"/>
        </w:numPr>
        <w:rPr/>
      </w:pPr>
      <w:r>
        <w:rPr>
          <w:rFonts w:ascii="Calibri" w:hAnsi="Calibri"/>
          <w:color w:val="000080"/>
        </w:rPr>
        <w:t xml:space="preserve">Discussion on the </w:t>
      </w:r>
      <w:r>
        <w:rPr>
          <w:rFonts w:ascii="Calibri" w:hAnsi="Calibri"/>
          <w:color w:val="000080"/>
        </w:rPr>
        <w:t>s</w:t>
      </w:r>
      <w:r>
        <w:rPr>
          <w:rFonts w:ascii="Calibri" w:hAnsi="Calibri"/>
          <w:color w:val="000080"/>
        </w:rPr>
        <w:t xml:space="preserve">pecification of </w:t>
      </w:r>
      <w:r>
        <w:rPr>
          <w:rFonts w:ascii="Calibri" w:hAnsi="Calibri"/>
          <w:color w:val="000080"/>
        </w:rPr>
        <w:t xml:space="preserve">the </w:t>
      </w:r>
      <w:r>
        <w:rPr>
          <w:rFonts w:ascii="Calibri" w:hAnsi="Calibri"/>
          <w:color w:val="000080"/>
        </w:rPr>
        <w:t>FAIR Archiving System</w:t>
      </w:r>
    </w:p>
    <w:p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3"/>
        <w:rPr/>
      </w:pPr>
      <w:r>
        <w:rPr>
          <w:rFonts w:ascii="Calibri" w:hAnsi="Calibri"/>
          <w:i/>
          <w:iCs/>
        </w:rPr>
        <w:t>Discussion:</w:t>
      </w:r>
    </w:p>
    <w:p>
      <w:pPr>
        <w:pStyle w:val="Normal"/>
        <w:rPr>
          <w:rFonts w:ascii="Calibri;sans-serif" w:hAnsi="Calibri;sans-serif"/>
          <w:b/>
          <w:sz w:val="22"/>
          <w:lang w:val="en-US"/>
        </w:rPr>
      </w:pPr>
      <w:r>
        <w:rPr>
          <w:rFonts w:ascii="Calibri" w:hAnsi="Calibri"/>
          <w:b/>
          <w:i/>
          <w:iCs/>
          <w:sz w:val="22"/>
          <w:lang w:val="en-US"/>
        </w:rPr>
        <w:t xml:space="preserve">Data validation 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J. Stadlmann: How is valid data defined?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V. Rapp: Invalid data means it’s not sent in the expected frequency or out of bounds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J. Stadlmann: This might lead to filtering out what you want to see. Don’t filter too much!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V. Rapp: It’s about the definition of rules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 Steinhagen: Someone’s noise is someone else’s signal. Prevent overloading of the system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 B</w:t>
      </w:r>
      <w:r>
        <w:rPr>
          <w:rFonts w:ascii="Calibri;sans-serif" w:hAnsi="Calibri;sans-serif"/>
          <w:sz w:val="22"/>
          <w:lang w:val="en-US"/>
        </w:rPr>
        <w:t>ä</w:t>
      </w:r>
      <w:r>
        <w:rPr>
          <w:rFonts w:ascii="Calibri;sans-serif" w:hAnsi="Calibri;sans-serif"/>
          <w:sz w:val="22"/>
          <w:lang w:val="en-US"/>
        </w:rPr>
        <w:t>r: Data is already preprocessed e.g. out of bounds is already checked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J. Stadlmann: What if a device has a weird value for some reason.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 Bär: What is send to the archive system should by stored in the archive system basically – unless it’s really completely corrupted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J. Stadlmann:  A</w:t>
      </w:r>
      <w:r>
        <w:rPr>
          <w:rFonts w:ascii="Calibri;sans-serif" w:hAnsi="Calibri;sans-serif"/>
          <w:sz w:val="22"/>
          <w:lang w:val="en-US"/>
        </w:rPr>
        <w:t>c</w:t>
      </w:r>
      <w:r>
        <w:rPr>
          <w:rFonts w:ascii="Calibri;sans-serif" w:hAnsi="Calibri;sans-serif"/>
          <w:sz w:val="22"/>
          <w:lang w:val="en-US"/>
        </w:rPr>
        <w:t xml:space="preserve">ress </w:t>
      </w:r>
      <w:r>
        <w:rPr>
          <w:rFonts w:ascii="Calibri;sans-serif" w:hAnsi="Calibri;sans-serif"/>
          <w:sz w:val="22"/>
          <w:lang w:val="en-US"/>
        </w:rPr>
        <w:t xml:space="preserve">to </w:t>
      </w:r>
      <w:r>
        <w:rPr>
          <w:rFonts w:ascii="Calibri;sans-serif" w:hAnsi="Calibri;sans-serif"/>
          <w:sz w:val="22"/>
          <w:lang w:val="en-US"/>
        </w:rPr>
        <w:t>that system must be protected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;sans-serif" w:hAnsi="Calibri;sans-serif"/>
          <w:b/>
          <w:sz w:val="22"/>
          <w:lang w:val="en-US"/>
        </w:rPr>
      </w:pPr>
      <w:r>
        <w:rPr>
          <w:rFonts w:ascii="Calibri;sans-serif" w:hAnsi="Calibri;sans-serif"/>
          <w:b/>
          <w:sz w:val="22"/>
          <w:lang w:val="en-US"/>
        </w:rPr>
        <w:t>Backpropagation of archived data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 xml:space="preserve">R. Steinhagen: What happens to </w:t>
      </w:r>
      <w:r>
        <w:rPr>
          <w:rFonts w:ascii="Calibri;sans-serif" w:hAnsi="Calibri;sans-serif"/>
          <w:sz w:val="22"/>
          <w:lang w:val="en-US"/>
        </w:rPr>
        <w:t xml:space="preserve">less-than-perferct </w:t>
      </w:r>
      <w:r>
        <w:rPr>
          <w:rFonts w:ascii="Calibri;sans-serif" w:hAnsi="Calibri;sans-serif"/>
          <w:sz w:val="22"/>
          <w:lang w:val="en-US"/>
        </w:rPr>
        <w:t xml:space="preserve">calibrated data (e.g. wrong gain factor)? </w:t>
      </w:r>
      <w:r>
        <w:rPr>
          <w:rFonts w:ascii="Calibri;sans-serif" w:hAnsi="Calibri;sans-serif"/>
          <w:sz w:val="22"/>
          <w:lang w:val="en-US"/>
        </w:rPr>
        <w:t xml:space="preserve">At LHC this was particularly important for accurate intensity/luminosity figures. These historic records had an important impact on the physics analysis and precision of the physics cross-section analysis. </w:t>
      </w:r>
      <w:r>
        <w:rPr>
          <w:rFonts w:ascii="Calibri;sans-serif" w:hAnsi="Calibri;sans-serif"/>
          <w:sz w:val="22"/>
          <w:lang w:val="en-US"/>
        </w:rPr>
        <w:t xml:space="preserve">Should </w:t>
      </w:r>
      <w:r>
        <w:rPr>
          <w:rFonts w:ascii="Calibri;sans-serif" w:hAnsi="Calibri;sans-serif"/>
          <w:sz w:val="22"/>
          <w:lang w:val="en-US"/>
        </w:rPr>
        <w:t xml:space="preserve">we consider </w:t>
      </w:r>
      <w:r>
        <w:rPr>
          <w:rFonts w:ascii="Calibri;sans-serif" w:hAnsi="Calibri;sans-serif"/>
          <w:sz w:val="22"/>
          <w:lang w:val="en-US"/>
        </w:rPr>
        <w:t>back-propagat</w:t>
      </w:r>
      <w:r>
        <w:rPr>
          <w:rFonts w:ascii="Calibri;sans-serif" w:hAnsi="Calibri;sans-serif"/>
          <w:sz w:val="22"/>
          <w:lang w:val="en-US"/>
        </w:rPr>
        <w:t>ing known intensity calibration changes similarly for FAIR</w:t>
      </w:r>
      <w:r>
        <w:rPr>
          <w:rFonts w:ascii="Calibri;sans-serif" w:hAnsi="Calibri;sans-serif"/>
          <w:sz w:val="22"/>
          <w:lang w:val="en-US"/>
        </w:rPr>
        <w:t>?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F. Herfurth: Archive system shouldn’t be smart, just store, don’t validate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J. Stadlmann: Back-propagation would lead to data loss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 Bär: Could lead to storing raw data, using already calibrated data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 Steinhagen: Apply post correction, used for most important data art CERN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F. Herfurth: Should post correction be part of archive system or another system?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 Steinhagen: Every tool has to know of the post-processing system when it’s an extra system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 Bär/R. Steinhagen: Needs to be decided (not part of spec)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;sans-serif" w:hAnsi="Calibri;sans-serif"/>
          <w:b/>
          <w:sz w:val="22"/>
          <w:lang w:val="en-US"/>
        </w:rPr>
      </w:pPr>
      <w:r>
        <w:rPr>
          <w:rFonts w:ascii="Calibri;sans-serif" w:hAnsi="Calibri;sans-serif"/>
          <w:b/>
          <w:sz w:val="22"/>
          <w:lang w:val="en-US"/>
        </w:rPr>
        <w:t>Broker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 Steinhagen: Time scale for cache?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 xml:space="preserve">V. Rapp: This is configurable </w:t>
      </w:r>
      <w:r>
        <w:rPr>
          <w:rFonts w:ascii="Calibri;sans-serif" w:hAnsi="Calibri;sans-serif"/>
          <w:sz w:val="22"/>
          <w:lang w:val="en-US"/>
        </w:rPr>
        <w:t>(hours → days → weeks, if necessary, only related to RAM/disk space)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;sans-serif" w:hAnsi="Calibri;sans-serif"/>
          <w:b/>
          <w:sz w:val="22"/>
          <w:lang w:val="en-US"/>
        </w:rPr>
      </w:pPr>
      <w:r>
        <w:rPr>
          <w:rFonts w:ascii="Calibri;sans-serif" w:hAnsi="Calibri;sans-serif"/>
          <w:b/>
          <w:sz w:val="22"/>
          <w:lang w:val="en-US"/>
        </w:rPr>
        <w:t>UNICOS / Data reduction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J. Fitzek: Data from UNICOS only going to long-term storage?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V. Rapp: It’s not ready at the moment, not clear if it can be part of the short-term-storage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U. Weinrich: It must be part of short-term-storage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 Bär: UNICO</w:t>
      </w:r>
      <w:r>
        <w:rPr>
          <w:rFonts w:ascii="Calibri;sans-serif" w:hAnsi="Calibri;sans-serif"/>
          <w:sz w:val="22"/>
          <w:lang w:val="en-US"/>
        </w:rPr>
        <w:t>S</w:t>
      </w:r>
      <w:r>
        <w:rPr>
          <w:rFonts w:ascii="Calibri;sans-serif" w:hAnsi="Calibri;sans-serif"/>
          <w:sz w:val="22"/>
          <w:lang w:val="en-US"/>
        </w:rPr>
        <w:t xml:space="preserve"> has its own short-term-storage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U. Weinrich: This means it is reduced?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 Bär: Not necessarily, it depends on when you access the data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 xml:space="preserve">R. Steinhagen: Specification needs to be more specific on data reduction. </w:t>
      </w:r>
      <w:r>
        <w:rPr>
          <w:rFonts w:ascii="Calibri;sans-serif" w:hAnsi="Calibri;sans-serif"/>
          <w:sz w:val="22"/>
          <w:lang w:val="en-US"/>
        </w:rPr>
        <w:t xml:space="preserve">Not all features necessarily have </w:t>
      </w:r>
      <w:r>
        <w:rPr>
          <w:rFonts w:ascii="Calibri;sans-serif" w:hAnsi="Calibri;sans-serif"/>
          <w:sz w:val="22"/>
          <w:lang w:val="en-US"/>
        </w:rPr>
        <w:t xml:space="preserve">to be implemented initially, but the interfaces </w:t>
      </w:r>
      <w:r>
        <w:rPr>
          <w:rFonts w:ascii="Calibri;sans-serif" w:hAnsi="Calibri;sans-serif"/>
          <w:sz w:val="22"/>
          <w:lang w:val="en-US"/>
        </w:rPr>
        <w:t>for future upgrades should be already provided.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 xml:space="preserve">U. Weinrich: The scales for data reduction must be defined. May not reduce data newer than one week 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 Steinhagen: The present planning is to keep the raw data at least for 3-4 weeks (tbd. if more is needed).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 Bär: If someone has made a certain observation, this data can be prioritized and won’t be reduced. In the end it’s a matter of disk space.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U. Weinrich: Would be great to see the average pressure first and then dig down into the details.</w:t>
      </w:r>
    </w:p>
    <w:p>
      <w:pPr>
        <w:pStyle w:val="Normal"/>
        <w:rPr/>
      </w:pPr>
      <w:r>
        <w:rPr/>
        <w:t> </w:t>
      </w:r>
    </w:p>
    <w:p>
      <w:pPr>
        <w:pStyle w:val="Normal"/>
        <w:rPr>
          <w:rFonts w:ascii="Calibri;sans-serif" w:hAnsi="Calibri;sans-serif"/>
          <w:b/>
          <w:sz w:val="22"/>
          <w:lang w:val="en-US"/>
        </w:rPr>
      </w:pPr>
      <w:r>
        <w:rPr>
          <w:rFonts w:ascii="Calibri;sans-serif" w:hAnsi="Calibri;sans-serif"/>
          <w:b/>
          <w:sz w:val="22"/>
          <w:lang w:val="en-US"/>
        </w:rPr>
        <w:t>Technical concept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 Steinhagen: Are both databases filled at the same time?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V. Rapp: Transferring data from short-term-storage is faster</w:t>
      </w:r>
    </w:p>
    <w:p>
      <w:pPr>
        <w:pStyle w:val="Normal"/>
        <w:rPr/>
      </w:pPr>
      <w:r>
        <w:rPr/>
        <w:t> </w:t>
      </w:r>
    </w:p>
    <w:p>
      <w:pPr>
        <w:pStyle w:val="Normal"/>
        <w:rPr>
          <w:rFonts w:ascii="Calibri;sans-serif" w:hAnsi="Calibri;sans-serif"/>
          <w:b/>
          <w:sz w:val="22"/>
          <w:lang w:val="en-US"/>
        </w:rPr>
      </w:pPr>
      <w:r>
        <w:rPr>
          <w:rFonts w:ascii="Calibri;sans-serif" w:hAnsi="Calibri;sans-serif"/>
          <w:b/>
          <w:sz w:val="22"/>
          <w:lang w:val="en-US"/>
        </w:rPr>
        <w:t>Spec process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 Bear: Spec must be finished. What are the user requirements? Did we forget something?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A. Reiter: What is in the spec? meta-data /predefined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 xml:space="preserve">R. Steinhagen: </w:t>
      </w:r>
      <w:r>
        <w:rPr>
          <w:rFonts w:ascii="Calibri;sans-serif" w:hAnsi="Calibri;sans-serif"/>
          <w:sz w:val="22"/>
          <w:lang w:val="en-US"/>
        </w:rPr>
        <w:t>Specific u</w:t>
      </w:r>
      <w:r>
        <w:rPr>
          <w:rFonts w:ascii="Calibri;sans-serif" w:hAnsi="Calibri;sans-serif"/>
          <w:sz w:val="22"/>
          <w:lang w:val="en-US"/>
        </w:rPr>
        <w:t>se-cases can also be added later, but knowing some now helps during implementation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U. Weinrich: Who will check the spec? Have users being asked?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 xml:space="preserve">R. Steinhagen: Everyone has been invited to this meeting, </w:t>
      </w:r>
      <w:r>
        <w:rPr>
          <w:rFonts w:ascii="Calibri;sans-serif" w:hAnsi="Calibri;sans-serif"/>
          <w:sz w:val="22"/>
          <w:lang w:val="en-US"/>
        </w:rPr>
        <w:t>and the specs circulated for the initial engineering check to the  FC²WG list. Since this includes all MPLs/MCs and related further distribution lists, this should cover most (if not all) important stake holders.</w:t>
      </w:r>
    </w:p>
    <w:p>
      <w:pPr>
        <w:pStyle w:val="Normal"/>
        <w:rPr/>
      </w:pPr>
      <w:r>
        <w:rPr/>
        <w:t> </w:t>
      </w:r>
    </w:p>
    <w:p>
      <w:pPr>
        <w:pStyle w:val="Normal"/>
        <w:rPr>
          <w:rFonts w:ascii="Calibri;sans-serif" w:hAnsi="Calibri;sans-serif"/>
          <w:b/>
          <w:sz w:val="22"/>
          <w:lang w:val="en-US"/>
        </w:rPr>
      </w:pPr>
      <w:r>
        <w:rPr>
          <w:rFonts w:ascii="Calibri;sans-serif" w:hAnsi="Calibri;sans-serif"/>
          <w:b/>
          <w:sz w:val="22"/>
          <w:lang w:val="en-US"/>
        </w:rPr>
        <w:t>Handle device changes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 Steinhagen: Specification must be more specific on data extraction and reduction. How to handle change of devices (New devices, device retired, BPM model changes, BLMs at different location)?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V. Rapp: It’s mentioned in specification, changed are stored in FESA database, data model of devices will be stored in meta data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 Steinhagen: Two paradig</w:t>
      </w:r>
      <w:r>
        <w:rPr>
          <w:rFonts w:ascii="Calibri;sans-serif" w:hAnsi="Calibri;sans-serif"/>
          <w:sz w:val="22"/>
          <w:lang w:val="en-US"/>
        </w:rPr>
        <w:t>m</w:t>
      </w:r>
      <w:r>
        <w:rPr>
          <w:rFonts w:ascii="Calibri;sans-serif" w:hAnsi="Calibri;sans-serif"/>
          <w:sz w:val="22"/>
          <w:lang w:val="en-US"/>
        </w:rPr>
        <w:t>s by data objects or by variables?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 xml:space="preserve">V. Rapp: FESA property as 1:1 (same as CERN </w:t>
      </w:r>
      <w:r>
        <w:rPr>
          <w:rFonts w:ascii="Calibri;sans-serif" w:hAnsi="Calibri;sans-serif"/>
          <w:sz w:val="22"/>
          <w:lang w:val="en-US"/>
        </w:rPr>
        <w:t>is planning to go</w:t>
      </w:r>
      <w:r>
        <w:rPr>
          <w:rFonts w:ascii="Calibri;sans-serif" w:hAnsi="Calibri;sans-serif"/>
          <w:sz w:val="22"/>
          <w:lang w:val="en-US"/>
        </w:rPr>
        <w:t>), same way of tracking changes, much faster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 Steinhagen: When using the by objects approach for long terms trending we need to unwrap this structure, expected as part of extraction interface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 xml:space="preserve">R. Steinhagen: Interface must be self-explanatory, real-world </w:t>
      </w:r>
      <w:r>
        <w:rPr>
          <w:rFonts w:ascii="Calibri;sans-serif" w:hAnsi="Calibri;sans-serif"/>
          <w:sz w:val="22"/>
          <w:lang w:val="en-US"/>
        </w:rPr>
        <w:t xml:space="preserve">variable </w:t>
      </w:r>
      <w:r>
        <w:rPr>
          <w:rFonts w:ascii="Calibri;sans-serif" w:hAnsi="Calibri;sans-serif"/>
          <w:sz w:val="22"/>
          <w:lang w:val="en-US"/>
        </w:rPr>
        <w:t>names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J. Fitzek: Already a requirement for FESA devices to have such names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V. Rapp: Changing data storage concept might be expensive</w:t>
      </w:r>
    </w:p>
    <w:p>
      <w:pPr>
        <w:pStyle w:val="Normal"/>
        <w:rPr/>
      </w:pPr>
      <w:r>
        <w:rPr/>
        <w:t> </w:t>
      </w:r>
    </w:p>
    <w:p>
      <w:pPr>
        <w:pStyle w:val="Normal"/>
        <w:rPr>
          <w:rFonts w:ascii="Calibri;sans-serif" w:hAnsi="Calibri;sans-serif"/>
          <w:b/>
          <w:sz w:val="22"/>
          <w:lang w:val="en-US"/>
        </w:rPr>
      </w:pPr>
      <w:r>
        <w:rPr>
          <w:rFonts w:ascii="Calibri;sans-serif" w:hAnsi="Calibri;sans-serif"/>
          <w:b/>
          <w:sz w:val="22"/>
          <w:lang w:val="en-US"/>
        </w:rPr>
        <w:t>Spec process / finished specification handling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A. Reiter: How to ensure the right details will be added later (next steps)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 xml:space="preserve">R. Steinhagen: </w:t>
      </w:r>
      <w:r>
        <w:rPr>
          <w:rFonts w:ascii="Calibri;sans-serif" w:hAnsi="Calibri;sans-serif"/>
          <w:sz w:val="22"/>
          <w:lang w:val="en-US"/>
        </w:rPr>
        <w:t xml:space="preserve">Another round of circulating the spec (for engineering check), then meet </w:t>
      </w:r>
      <w:r>
        <w:rPr>
          <w:rFonts w:ascii="Calibri;sans-serif" w:hAnsi="Calibri;sans-serif"/>
          <w:sz w:val="22"/>
          <w:lang w:val="en-US"/>
        </w:rPr>
        <w:t>eet again in one month. Deadline is June 30</w:t>
      </w:r>
      <w:r>
        <w:rPr>
          <w:rFonts w:ascii="Calibri;sans-serif" w:hAnsi="Calibri;sans-serif"/>
          <w:position w:val="7"/>
          <w:sz w:val="16"/>
          <w:sz w:val="20"/>
          <w:lang w:val="en-US"/>
        </w:rPr>
        <w:t>th</w:t>
      </w:r>
      <w:r>
        <w:rPr>
          <w:rFonts w:ascii="Calibri;sans-serif" w:hAnsi="Calibri;sans-serif"/>
          <w:sz w:val="22"/>
          <w:lang w:val="en-US"/>
        </w:rPr>
        <w:t>, circulate current draft with changed applied (based on this this meeting)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 xml:space="preserve">R. Bär: Next step is </w:t>
      </w:r>
      <w:r>
        <w:rPr>
          <w:rFonts w:ascii="Calibri;sans-serif" w:hAnsi="Calibri;sans-serif"/>
          <w:sz w:val="22"/>
          <w:lang w:val="en-US"/>
        </w:rPr>
        <w:t xml:space="preserve">a conceptual </w:t>
      </w:r>
      <w:r>
        <w:rPr>
          <w:rFonts w:ascii="Calibri;sans-serif" w:hAnsi="Calibri;sans-serif"/>
          <w:sz w:val="22"/>
          <w:lang w:val="en-US"/>
        </w:rPr>
        <w:t xml:space="preserve">design document, will contain more </w:t>
      </w:r>
      <w:r>
        <w:rPr>
          <w:rFonts w:ascii="Calibri;sans-serif" w:hAnsi="Calibri;sans-serif"/>
          <w:sz w:val="22"/>
          <w:lang w:val="en-US"/>
        </w:rPr>
        <w:t xml:space="preserve">detailed </w:t>
      </w:r>
      <w:r>
        <w:rPr>
          <w:rFonts w:ascii="Calibri;sans-serif" w:hAnsi="Calibri;sans-serif"/>
          <w:sz w:val="22"/>
          <w:lang w:val="en-US"/>
        </w:rPr>
        <w:t>information</w:t>
      </w:r>
    </w:p>
    <w:p>
      <w:pPr>
        <w:pStyle w:val="Normal"/>
        <w:rPr>
          <w:rFonts w:ascii="Calibri;sans-serif" w:hAnsi="Calibri;sans-serif"/>
          <w:sz w:val="22"/>
          <w:lang w:val="en-US"/>
        </w:rPr>
      </w:pPr>
      <w:r>
        <w:rPr>
          <w:rFonts w:ascii="Calibri;sans-serif" w:hAnsi="Calibri;sans-serif"/>
          <w:sz w:val="22"/>
          <w:lang w:val="en-US"/>
        </w:rPr>
        <w:t>R. Steinhagen:  Two steps – functional requirement (use cases, scope) and detailed requirement (technical)</w:t>
      </w:r>
    </w:p>
    <w:p>
      <w:pPr>
        <w:pStyle w:val="TextBody"/>
        <w:rPr>
          <w:rFonts w:ascii="Calibri" w:hAnsi="Calibri"/>
          <w:i/>
          <w:i/>
          <w:iCs/>
        </w:rPr>
      </w:pPr>
      <w:r>
        <w:rPr/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spacing w:lineRule="auto" w:line="288" w:before="0" w:after="140"/>
        <w:rPr/>
      </w:pPr>
      <w:r>
        <w:rPr>
          <w:rFonts w:ascii="Calibri" w:hAnsi="Calibri"/>
        </w:rPr>
        <w:t xml:space="preserve">Reported by  </w:t>
      </w:r>
      <w:r>
        <w:rPr>
          <w:rFonts w:ascii="Calibri" w:hAnsi="Calibri"/>
        </w:rPr>
        <w:t>Ch. Hillbricht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Times New Roman">
    <w:charset w:val="01"/>
    <w:family w:val="roman"/>
    <w:pitch w:val="variable"/>
  </w:font>
  <w:font w:name="Droid Sans Devanagari">
    <w:charset w:val="01"/>
    <w:family w:val="roman"/>
    <w:pitch w:val="variable"/>
  </w:font>
  <w:font w:name="Mangal">
    <w:charset w:val="01"/>
    <w:family w:val="roman"/>
    <w:pitch w:val="variable"/>
  </w:font>
  <w:font w:name="Arial">
    <w:charset w:val="01"/>
    <w:family w:val="roman"/>
    <w:pitch w:val="variable"/>
  </w:font>
  <w:font w:name="Calibri">
    <w:altName w:val="sans-serif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false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Droid Sans Devanagari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rongEmphasis" w:customStyle="1">
    <w:name w:val="Strong Emphasis"/>
    <w:rPr>
      <w:b/>
      <w:bCs/>
    </w:rPr>
  </w:style>
  <w:style w:type="character" w:styleId="FootnoteAnchor" w:customStyle="1">
    <w:name w:val="Footnote Anchor"/>
    <w:rPr>
      <w:vertAlign w:val="superscript"/>
    </w:rPr>
  </w:style>
  <w:style w:type="character" w:styleId="EndnoteAnchor" w:customStyle="1">
    <w:name w:val="Endnote Anchor"/>
    <w:rPr>
      <w:vertAlign w:val="superscript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OpenSymbol"/>
    </w:rPr>
  </w:style>
  <w:style w:type="character" w:styleId="FootnoteCharacters" w:customStyle="1">
    <w:name w:val="Footnote Characters"/>
    <w:qFormat/>
    <w:rPr/>
  </w:style>
  <w:style w:type="character" w:styleId="EndnoteCharacters" w:customStyle="1">
    <w:name w:val="Endnote Characters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qFormat/>
    <w:rPr>
      <w:rFonts w:cs="Mangal"/>
      <w:color w:val="00000A"/>
      <w:szCs w:val="18"/>
    </w:rPr>
  </w:style>
  <w:style w:type="character" w:styleId="CommentSubjectChar" w:customStyle="1">
    <w:name w:val="Comment Subject Char"/>
    <w:basedOn w:val="CommentTextChar"/>
    <w:qFormat/>
    <w:rPr>
      <w:rFonts w:cs="Mangal"/>
      <w:b/>
      <w:bCs/>
      <w:color w:val="00000A"/>
      <w:szCs w:val="18"/>
    </w:rPr>
  </w:style>
  <w:style w:type="character" w:styleId="BalloonTextChar" w:customStyle="1">
    <w:name w:val="Balloon Text Char"/>
    <w:basedOn w:val="DefaultParagraphFont"/>
    <w:qFormat/>
    <w:rPr>
      <w:rFonts w:ascii="Tahoma" w:hAnsi="Tahoma" w:cs="Mangal"/>
      <w:color w:val="00000A"/>
      <w:sz w:val="16"/>
      <w:szCs w:val="14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OpenSymbol"/>
    </w:rPr>
  </w:style>
  <w:style w:type="character" w:styleId="Quotation" w:customStyle="1">
    <w:name w:val="Quotation"/>
    <w:qFormat/>
    <w:rPr>
      <w:i/>
      <w:iCs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ascii="Calibri" w:hAnsi="Calibri" w:cs="OpenSymbol"/>
      <w:b w:val="false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ascii="Calibri" w:hAnsi="Calibri" w:cs="OpenSymbol"/>
      <w:b w:val="false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OpenSymbol"/>
      <w:b w:val="false"/>
    </w:rPr>
  </w:style>
  <w:style w:type="character" w:styleId="ListLabel21">
    <w:name w:val="ListLabel 21"/>
    <w:qFormat/>
    <w:rPr>
      <w:rFonts w:cs="OpenSymbol"/>
      <w:b w:val="false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  <w:b w:val="false"/>
    </w:rPr>
  </w:style>
  <w:style w:type="character" w:styleId="ListLabel24">
    <w:name w:val="ListLabel 24"/>
    <w:qFormat/>
    <w:rPr>
      <w:rFonts w:cs="OpenSymbol"/>
      <w:b w:val="false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  <w:b w:val="false"/>
    </w:rPr>
  </w:style>
  <w:style w:type="character" w:styleId="ListLabel27">
    <w:name w:val="ListLabel 27"/>
    <w:qFormat/>
    <w:rPr>
      <w:rFonts w:cs="OpenSymbol"/>
      <w:b w:val="false"/>
    </w:rPr>
  </w:style>
  <w:style w:type="character" w:styleId="ListLabel28">
    <w:name w:val="ListLabel 28"/>
    <w:qFormat/>
    <w:rPr>
      <w:rFonts w:cs="OpenSymbol"/>
      <w:b w:val="false"/>
    </w:rPr>
  </w:style>
  <w:style w:type="character" w:styleId="ListLabel29">
    <w:name w:val="ListLabel 29"/>
    <w:qFormat/>
    <w:rPr>
      <w:rFonts w:cs="OpenSymbol"/>
      <w:b w:val="false"/>
    </w:rPr>
  </w:style>
  <w:style w:type="character" w:styleId="ListLabel30">
    <w:name w:val="ListLabel 30"/>
    <w:qFormat/>
    <w:rPr>
      <w:rFonts w:cs="OpenSymbol"/>
      <w:b w:val="false"/>
    </w:rPr>
  </w:style>
  <w:style w:type="character" w:styleId="ListLabel31">
    <w:name w:val="ListLabel 31"/>
    <w:qFormat/>
    <w:rPr>
      <w:rFonts w:cs="OpenSymbol"/>
      <w:b w:val="false"/>
    </w:rPr>
  </w:style>
  <w:style w:type="character" w:styleId="ListLabel32">
    <w:name w:val="ListLabel 32"/>
    <w:qFormat/>
    <w:rPr>
      <w:rFonts w:cs="OpenSymbol"/>
      <w:b w:val="false"/>
    </w:rPr>
  </w:style>
  <w:style w:type="character" w:styleId="ListLabel33">
    <w:name w:val="ListLabel 33"/>
    <w:qFormat/>
    <w:rPr>
      <w:rFonts w:cs="OpenSymbol"/>
      <w:b w:val="false"/>
    </w:rPr>
  </w:style>
  <w:style w:type="character" w:styleId="ListLabel34">
    <w:name w:val="ListLabel 34"/>
    <w:qFormat/>
    <w:rPr>
      <w:rFonts w:cs="OpenSymbol"/>
      <w:b w:val="false"/>
    </w:rPr>
  </w:style>
  <w:style w:type="character" w:styleId="ListLabel35">
    <w:name w:val="ListLabel 35"/>
    <w:qFormat/>
    <w:rPr>
      <w:rFonts w:cs="OpenSymbol"/>
      <w:b w:val="false"/>
    </w:rPr>
  </w:style>
  <w:style w:type="character" w:styleId="ListLabel36">
    <w:name w:val="ListLabel 36"/>
    <w:qFormat/>
    <w:rPr>
      <w:rFonts w:cs="OpenSymbol"/>
      <w:b w:val="false"/>
    </w:rPr>
  </w:style>
  <w:style w:type="character" w:styleId="ListLabel37">
    <w:name w:val="ListLabel 37"/>
    <w:qFormat/>
    <w:rPr>
      <w:rFonts w:cs="OpenSymbol"/>
      <w:b w:val="false"/>
    </w:rPr>
  </w:style>
  <w:style w:type="character" w:styleId="ListLabel38">
    <w:name w:val="ListLabel 38"/>
    <w:qFormat/>
    <w:rPr>
      <w:rFonts w:cs="OpenSymbol"/>
      <w:b w:val="false"/>
    </w:rPr>
  </w:style>
  <w:style w:type="character" w:styleId="ListLabel39">
    <w:name w:val="ListLabel 39"/>
    <w:qFormat/>
    <w:rPr>
      <w:rFonts w:cs="OpenSymbol"/>
      <w:b w:val="false"/>
    </w:rPr>
  </w:style>
  <w:style w:type="character" w:styleId="ListLabel40">
    <w:name w:val="ListLabel 40"/>
    <w:qFormat/>
    <w:rPr>
      <w:rFonts w:cs="OpenSymbol"/>
      <w:b w:val="false"/>
    </w:rPr>
  </w:style>
  <w:style w:type="character" w:styleId="ListLabel41">
    <w:name w:val="ListLabel 41"/>
    <w:qFormat/>
    <w:rPr>
      <w:rFonts w:cs="OpenSymbol"/>
      <w:b w:val="false"/>
    </w:rPr>
  </w:style>
  <w:style w:type="character" w:styleId="ListLabel42">
    <w:name w:val="ListLabel 42"/>
    <w:qFormat/>
    <w:rPr>
      <w:rFonts w:cs="OpenSymbol"/>
      <w:b w:val="false"/>
    </w:rPr>
  </w:style>
  <w:style w:type="character" w:styleId="ListLabel43">
    <w:name w:val="ListLabel 43"/>
    <w:qFormat/>
    <w:rPr>
      <w:rFonts w:cs="OpenSymbol"/>
      <w:b w:val="false"/>
    </w:rPr>
  </w:style>
  <w:style w:type="character" w:styleId="ListLabel44">
    <w:name w:val="ListLabel 44"/>
    <w:qFormat/>
    <w:rPr>
      <w:rFonts w:cs="OpenSymbol"/>
      <w:b w:val="false"/>
    </w:rPr>
  </w:style>
  <w:style w:type="character" w:styleId="ListLabel45">
    <w:name w:val="ListLabel 45"/>
    <w:qFormat/>
    <w:rPr>
      <w:rFonts w:cs="OpenSymbol"/>
      <w:b w:val="false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OpenSymbol"/>
      <w:b w:val="false"/>
    </w:rPr>
  </w:style>
  <w:style w:type="character" w:styleId="ListLabel48">
    <w:name w:val="ListLabel 48"/>
    <w:qFormat/>
    <w:rPr>
      <w:rFonts w:cs="OpenSymbol"/>
      <w:b w:val="false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OpenSymbol"/>
      <w:b w:val="false"/>
    </w:rPr>
  </w:style>
  <w:style w:type="character" w:styleId="ListLabel51">
    <w:name w:val="ListLabel 51"/>
    <w:qFormat/>
    <w:rPr>
      <w:rFonts w:cs="OpenSymbol"/>
      <w:b w:val="false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OpenSymbol"/>
      <w:b w:val="false"/>
    </w:rPr>
  </w:style>
  <w:style w:type="character" w:styleId="ListLabel54">
    <w:name w:val="ListLabel 54"/>
    <w:qFormat/>
    <w:rPr>
      <w:rFonts w:cs="OpenSymbol"/>
      <w:b w:val="false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Arial" w:customStyle="1">
    <w:name w:val="Arial"/>
    <w:basedOn w:val="Normal"/>
    <w:qFormat/>
    <w:pPr/>
    <w:rPr/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/>
      <w:jc w:val="left"/>
    </w:pPr>
    <w:rPr>
      <w:rFonts w:ascii="FreeSans" w:hAnsi="FreeSans" w:eastAsia="Tahoma" w:cs="Liberation Sans"/>
      <w:color w:val="000000"/>
      <w:sz w:val="36"/>
      <w:szCs w:val="24"/>
      <w:lang w:val="en-GB" w:eastAsia="zh-CN" w:bidi="hi-IN"/>
    </w:rPr>
  </w:style>
  <w:style w:type="paragraph" w:styleId="Objectwitharrow" w:customStyle="1">
    <w:name w:val="Object with arrow"/>
    <w:basedOn w:val="Default"/>
    <w:qFormat/>
    <w:pPr/>
    <w:rPr/>
  </w:style>
  <w:style w:type="paragraph" w:styleId="Objectwithshadow" w:customStyle="1">
    <w:name w:val="Object with shadow"/>
    <w:basedOn w:val="Default"/>
    <w:qFormat/>
    <w:pPr/>
    <w:rPr/>
  </w:style>
  <w:style w:type="paragraph" w:styleId="Objectwithoutfill" w:customStyle="1">
    <w:name w:val="Object without fill"/>
    <w:basedOn w:val="Default"/>
    <w:qFormat/>
    <w:pPr/>
    <w:rPr/>
  </w:style>
  <w:style w:type="paragraph" w:styleId="Objectwithnofillandnoline" w:customStyle="1">
    <w:name w:val="Object with no fill and no line"/>
    <w:basedOn w:val="Default"/>
    <w:qFormat/>
    <w:pPr/>
    <w:rPr/>
  </w:style>
  <w:style w:type="paragraph" w:styleId="Textbodyjustified" w:customStyle="1">
    <w:name w:val="Text body justified"/>
    <w:basedOn w:val="Default"/>
    <w:qFormat/>
    <w:pPr/>
    <w:rPr/>
  </w:style>
  <w:style w:type="paragraph" w:styleId="Title1" w:customStyle="1">
    <w:name w:val="Title1"/>
    <w:basedOn w:val="Default"/>
    <w:qFormat/>
    <w:pPr>
      <w:jc w:val="center"/>
    </w:pPr>
    <w:rPr/>
  </w:style>
  <w:style w:type="paragraph" w:styleId="Title2" w:customStyle="1">
    <w:name w:val="Title2"/>
    <w:basedOn w:val="Default"/>
    <w:qFormat/>
    <w:pPr>
      <w:spacing w:before="57" w:after="57"/>
      <w:ind w:right="113" w:hanging="0"/>
      <w:jc w:val="center"/>
    </w:pPr>
    <w:rPr/>
  </w:style>
  <w:style w:type="paragraph" w:styleId="DimensionLine" w:customStyle="1">
    <w:name w:val="Dimension Line"/>
    <w:basedOn w:val="Default"/>
    <w:qFormat/>
    <w:pPr/>
    <w:rPr/>
  </w:style>
  <w:style w:type="paragraph" w:styleId="DefaultLTGliederung1" w:customStyle="1">
    <w:name w:val="Default~LT~Gliederung 1"/>
    <w:qFormat/>
    <w:pPr>
      <w:widowControl/>
      <w:suppressAutoHyphens w:val="true"/>
      <w:bidi w:val="0"/>
      <w:spacing w:before="0" w:after="283"/>
      <w:jc w:val="left"/>
    </w:pPr>
    <w:rPr>
      <w:rFonts w:ascii="FreeSans" w:hAnsi="FreeSans" w:eastAsia="Tahoma" w:cs="Liberation Sans"/>
      <w:color w:val="000000"/>
      <w:sz w:val="64"/>
      <w:szCs w:val="24"/>
      <w:lang w:val="en-GB" w:eastAsia="zh-CN" w:bidi="hi-IN"/>
    </w:rPr>
  </w:style>
  <w:style w:type="paragraph" w:styleId="DefaultLTGliederung2" w:customStyle="1">
    <w:name w:val="Default~LT~Gliederung 2"/>
    <w:basedOn w:val="DefaultLTGliederung1"/>
    <w:qFormat/>
    <w:pPr>
      <w:spacing w:before="0" w:after="227"/>
    </w:pPr>
    <w:rPr>
      <w:sz w:val="56"/>
    </w:rPr>
  </w:style>
  <w:style w:type="paragraph" w:styleId="DefaultLTGliederung3" w:customStyle="1">
    <w:name w:val="Default~LT~Gliederung 3"/>
    <w:basedOn w:val="DefaultLTGliederung2"/>
    <w:qFormat/>
    <w:pPr>
      <w:spacing w:before="0" w:after="170"/>
    </w:pPr>
    <w:rPr>
      <w:sz w:val="48"/>
    </w:rPr>
  </w:style>
  <w:style w:type="paragraph" w:styleId="DefaultLTGliederung4" w:customStyle="1">
    <w:name w:val="Default~LT~Gliederung 4"/>
    <w:basedOn w:val="DefaultLTGliederung3"/>
    <w:qFormat/>
    <w:pPr>
      <w:spacing w:before="0" w:after="113"/>
    </w:pPr>
    <w:rPr>
      <w:sz w:val="40"/>
    </w:rPr>
  </w:style>
  <w:style w:type="paragraph" w:styleId="DefaultLTGliederung5" w:customStyle="1">
    <w:name w:val="Default~LT~Gliederung 5"/>
    <w:basedOn w:val="DefaultLTGliederung4"/>
    <w:qFormat/>
    <w:pPr>
      <w:spacing w:before="0" w:after="57"/>
    </w:pPr>
    <w:rPr/>
  </w:style>
  <w:style w:type="paragraph" w:styleId="DefaultLTGliederung6" w:customStyle="1">
    <w:name w:val="Default~LT~Gliederung 6"/>
    <w:basedOn w:val="DefaultLTGliederung5"/>
    <w:qFormat/>
    <w:pPr/>
    <w:rPr/>
  </w:style>
  <w:style w:type="paragraph" w:styleId="DefaultLTGliederung7" w:customStyle="1">
    <w:name w:val="Default~LT~Gliederung 7"/>
    <w:basedOn w:val="DefaultLTGliederung6"/>
    <w:qFormat/>
    <w:pPr/>
    <w:rPr/>
  </w:style>
  <w:style w:type="paragraph" w:styleId="DefaultLTGliederung8" w:customStyle="1">
    <w:name w:val="Default~LT~Gliederung 8"/>
    <w:basedOn w:val="DefaultLTGliederung7"/>
    <w:qFormat/>
    <w:pPr/>
    <w:rPr/>
  </w:style>
  <w:style w:type="paragraph" w:styleId="DefaultLTGliederung9" w:customStyle="1">
    <w:name w:val="Default~LT~Gliederung 9"/>
    <w:basedOn w:val="DefaultLTGliederung8"/>
    <w:qFormat/>
    <w:pPr/>
    <w:rPr/>
  </w:style>
  <w:style w:type="paragraph" w:styleId="DefaultLTTitel" w:customStyle="1">
    <w:name w:val="Default~LT~Titel"/>
    <w:qFormat/>
    <w:pPr>
      <w:widowControl/>
      <w:suppressAutoHyphens w:val="true"/>
      <w:bidi w:val="0"/>
      <w:jc w:val="center"/>
    </w:pPr>
    <w:rPr>
      <w:rFonts w:ascii="FreeSans" w:hAnsi="FreeSans" w:eastAsia="Tahoma" w:cs="Liberation Sans"/>
      <w:color w:val="000000"/>
      <w:sz w:val="88"/>
      <w:szCs w:val="24"/>
      <w:lang w:val="en-GB" w:eastAsia="zh-CN" w:bidi="hi-IN"/>
    </w:rPr>
  </w:style>
  <w:style w:type="paragraph" w:styleId="DefaultLTUntertitel" w:customStyle="1">
    <w:name w:val="Default~LT~Untertitel"/>
    <w:qFormat/>
    <w:pPr>
      <w:widowControl/>
      <w:suppressAutoHyphens w:val="true"/>
      <w:bidi w:val="0"/>
      <w:jc w:val="center"/>
    </w:pPr>
    <w:rPr>
      <w:rFonts w:ascii="FreeSans" w:hAnsi="FreeSans" w:eastAsia="Tahoma" w:cs="Liberation Sans"/>
      <w:color w:val="000000"/>
      <w:sz w:val="64"/>
      <w:szCs w:val="24"/>
      <w:lang w:val="en-GB" w:eastAsia="zh-CN" w:bidi="hi-IN"/>
    </w:rPr>
  </w:style>
  <w:style w:type="paragraph" w:styleId="DefaultLTNotizen" w:customStyle="1">
    <w:name w:val="Default~LT~Notizen"/>
    <w:qFormat/>
    <w:pPr>
      <w:widowControl/>
      <w:suppressAutoHyphens w:val="true"/>
      <w:bidi w:val="0"/>
      <w:ind w:left="340" w:hanging="0"/>
      <w:jc w:val="left"/>
    </w:pPr>
    <w:rPr>
      <w:rFonts w:ascii="FreeSans" w:hAnsi="FreeSans" w:eastAsia="Tahoma" w:cs="Liberation Sans"/>
      <w:color w:val="000000"/>
      <w:sz w:val="40"/>
      <w:szCs w:val="24"/>
      <w:lang w:val="en-GB" w:eastAsia="zh-CN" w:bidi="hi-IN"/>
    </w:rPr>
  </w:style>
  <w:style w:type="paragraph" w:styleId="DefaultLTHintergrundobjekte" w:customStyle="1">
    <w:name w:val="Default~LT~Hintergrundobjekte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DefaultLTHintergrund" w:customStyle="1">
    <w:name w:val="Default~LT~Hintergrund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/>
      <w:jc w:val="left"/>
    </w:pPr>
    <w:rPr>
      <w:rFonts w:ascii="Droid Sans Devanagari" w:hAnsi="Droid Sans Devanagari" w:eastAsia="Tahoma" w:cs="Liberation Sans"/>
      <w:color w:val="000000"/>
      <w:sz w:val="36"/>
      <w:szCs w:val="24"/>
      <w:lang w:val="en-GB" w:eastAsia="zh-CN" w:bidi="hi-IN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ckgroundobjects" w:customStyle="1">
    <w:name w:val="Background objects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Background" w:customStyle="1">
    <w:name w:val="Background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Notes" w:customStyle="1">
    <w:name w:val="Notes"/>
    <w:qFormat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Outline1" w:customStyle="1">
    <w:name w:val="Outline 1"/>
    <w:qFormat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Outline2" w:customStyle="1">
    <w:name w:val="Outline 2"/>
    <w:basedOn w:val="Outline1"/>
    <w:qFormat/>
    <w:pPr>
      <w:spacing w:before="0" w:after="249"/>
    </w:pPr>
    <w:rPr>
      <w:sz w:val="56"/>
    </w:rPr>
  </w:style>
  <w:style w:type="paragraph" w:styleId="Outline3" w:customStyle="1">
    <w:name w:val="Outline 3"/>
    <w:basedOn w:val="Outline2"/>
    <w:qFormat/>
    <w:pPr>
      <w:spacing w:before="0" w:after="187"/>
    </w:pPr>
    <w:rPr>
      <w:sz w:val="48"/>
    </w:rPr>
  </w:style>
  <w:style w:type="paragraph" w:styleId="Outline4" w:customStyle="1">
    <w:name w:val="Outline 4"/>
    <w:basedOn w:val="Outline3"/>
    <w:qFormat/>
    <w:pPr>
      <w:spacing w:before="0" w:after="125"/>
    </w:pPr>
    <w:rPr>
      <w:sz w:val="40"/>
    </w:rPr>
  </w:style>
  <w:style w:type="paragraph" w:styleId="Outline5" w:customStyle="1">
    <w:name w:val="Outline 5"/>
    <w:basedOn w:val="Outline4"/>
    <w:qFormat/>
    <w:pPr>
      <w:spacing w:before="0" w:after="62"/>
    </w:pPr>
    <w:rPr/>
  </w:style>
  <w:style w:type="paragraph" w:styleId="Outline6" w:customStyle="1">
    <w:name w:val="Outline 6"/>
    <w:basedOn w:val="Outline5"/>
    <w:qFormat/>
    <w:pPr/>
    <w:rPr/>
  </w:style>
  <w:style w:type="paragraph" w:styleId="Outline7" w:customStyle="1">
    <w:name w:val="Outline 7"/>
    <w:basedOn w:val="Outline6"/>
    <w:qFormat/>
    <w:pPr/>
    <w:rPr/>
  </w:style>
  <w:style w:type="paragraph" w:styleId="Outline8" w:customStyle="1">
    <w:name w:val="Outline 8"/>
    <w:basedOn w:val="Outline7"/>
    <w:qFormat/>
    <w:pPr/>
    <w:rPr/>
  </w:style>
  <w:style w:type="paragraph" w:styleId="Outline9" w:customStyle="1">
    <w:name w:val="Outline 9"/>
    <w:basedOn w:val="Outline8"/>
    <w:qFormat/>
    <w:pPr/>
    <w:rPr/>
  </w:style>
  <w:style w:type="paragraph" w:styleId="FAIRGSILTGliederung1" w:customStyle="1">
    <w:name w:val="FAIR@GSI~LT~Gliederung 1"/>
    <w:qFormat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LTGliederung2" w:customStyle="1">
    <w:name w:val="FAIR@GSI~LT~Gliederung 2"/>
    <w:basedOn w:val="FAIRGSILTGliederung1"/>
    <w:qFormat/>
    <w:pPr>
      <w:spacing w:before="0" w:after="249"/>
    </w:pPr>
    <w:rPr>
      <w:sz w:val="56"/>
    </w:rPr>
  </w:style>
  <w:style w:type="paragraph" w:styleId="FAIRGSILTGliederung3" w:customStyle="1">
    <w:name w:val="FAIR@GSI~LT~Gliederung 3"/>
    <w:basedOn w:val="FAIRGSILTGliederung2"/>
    <w:qFormat/>
    <w:pPr>
      <w:spacing w:before="0" w:after="187"/>
    </w:pPr>
    <w:rPr>
      <w:sz w:val="48"/>
    </w:rPr>
  </w:style>
  <w:style w:type="paragraph" w:styleId="FAIRGSILTGliederung4" w:customStyle="1">
    <w:name w:val="FAIR@GSI~LT~Gliederung 4"/>
    <w:basedOn w:val="FAIRGSILTGliederung3"/>
    <w:qFormat/>
    <w:pPr>
      <w:spacing w:before="0" w:after="125"/>
    </w:pPr>
    <w:rPr>
      <w:sz w:val="40"/>
    </w:rPr>
  </w:style>
  <w:style w:type="paragraph" w:styleId="FAIRGSILTGliederung5" w:customStyle="1">
    <w:name w:val="FAIR@GSI~LT~Gliederung 5"/>
    <w:basedOn w:val="FAIRGSILTGliederung4"/>
    <w:qFormat/>
    <w:pPr>
      <w:spacing w:before="0" w:after="62"/>
    </w:pPr>
    <w:rPr/>
  </w:style>
  <w:style w:type="paragraph" w:styleId="FAIRGSILTGliederung6" w:customStyle="1">
    <w:name w:val="FAIR@GSI~LT~Gliederung 6"/>
    <w:basedOn w:val="FAIRGSILTGliederung5"/>
    <w:qFormat/>
    <w:pPr/>
    <w:rPr/>
  </w:style>
  <w:style w:type="paragraph" w:styleId="FAIRGSILTGliederung7" w:customStyle="1">
    <w:name w:val="FAIR@GSI~LT~Gliederung 7"/>
    <w:basedOn w:val="FAIRGSILTGliederung6"/>
    <w:qFormat/>
    <w:pPr/>
    <w:rPr/>
  </w:style>
  <w:style w:type="paragraph" w:styleId="FAIRGSILTGliederung8" w:customStyle="1">
    <w:name w:val="FAIR@GSI~LT~Gliederung 8"/>
    <w:basedOn w:val="FAIRGSILTGliederung7"/>
    <w:qFormat/>
    <w:pPr/>
    <w:rPr/>
  </w:style>
  <w:style w:type="paragraph" w:styleId="FAIRGSILTGliederung9" w:customStyle="1">
    <w:name w:val="FAIR@GSI~LT~Gliederung 9"/>
    <w:basedOn w:val="FAIRGSILTGliederung8"/>
    <w:qFormat/>
    <w:pPr/>
    <w:rPr/>
  </w:style>
  <w:style w:type="paragraph" w:styleId="FAIRGSILTTitel" w:customStyle="1">
    <w:name w:val="FAIR@GSI~LT~Titel"/>
    <w:qFormat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88"/>
      <w:szCs w:val="24"/>
      <w:lang w:val="en-GB" w:eastAsia="zh-CN" w:bidi="hi-IN"/>
    </w:rPr>
  </w:style>
  <w:style w:type="paragraph" w:styleId="FAIRGSILTUntertitel" w:customStyle="1">
    <w:name w:val="FAIR@GSI~LT~Untertitel"/>
    <w:qFormat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LTNotizen" w:customStyle="1">
    <w:name w:val="FAIR@GSI~LT~Notizen"/>
    <w:qFormat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LTHintergrundobjekte" w:customStyle="1">
    <w:name w:val="FAIR@GSI~LT~Hintergrundobjekte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LTHintergrund" w:customStyle="1">
    <w:name w:val="FAIR@GSI~LT~Hintergrund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Gliederung1" w:customStyle="1">
    <w:name w:val="FAIR@GSI1~LT~Gliederung 1"/>
    <w:qFormat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Gliederung2" w:customStyle="1">
    <w:name w:val="FAIR@GSI1~LT~Gliederung 2"/>
    <w:basedOn w:val="FAIRGSI1LTGliederung1"/>
    <w:qFormat/>
    <w:pPr>
      <w:spacing w:before="0" w:after="249"/>
    </w:pPr>
    <w:rPr>
      <w:sz w:val="56"/>
    </w:rPr>
  </w:style>
  <w:style w:type="paragraph" w:styleId="FAIRGSI1LTGliederung3" w:customStyle="1">
    <w:name w:val="FAIR@GSI1~LT~Gliederung 3"/>
    <w:basedOn w:val="FAIRGSI1LTGliederung2"/>
    <w:qFormat/>
    <w:pPr>
      <w:spacing w:before="0" w:after="187"/>
    </w:pPr>
    <w:rPr>
      <w:sz w:val="48"/>
    </w:rPr>
  </w:style>
  <w:style w:type="paragraph" w:styleId="FAIRGSI1LTGliederung4" w:customStyle="1">
    <w:name w:val="FAIR@GSI1~LT~Gliederung 4"/>
    <w:basedOn w:val="FAIRGSI1LTGliederung3"/>
    <w:qFormat/>
    <w:pPr>
      <w:spacing w:before="0" w:after="125"/>
    </w:pPr>
    <w:rPr>
      <w:sz w:val="40"/>
    </w:rPr>
  </w:style>
  <w:style w:type="paragraph" w:styleId="FAIRGSI1LTGliederung5" w:customStyle="1">
    <w:name w:val="FAIR@GSI1~LT~Gliederung 5"/>
    <w:basedOn w:val="FAIRGSI1LTGliederung4"/>
    <w:qFormat/>
    <w:pPr>
      <w:spacing w:before="0" w:after="62"/>
    </w:pPr>
    <w:rPr/>
  </w:style>
  <w:style w:type="paragraph" w:styleId="FAIRGSI1LTGliederung6" w:customStyle="1">
    <w:name w:val="FAIR@GSI1~LT~Gliederung 6"/>
    <w:basedOn w:val="FAIRGSI1LTGliederung5"/>
    <w:qFormat/>
    <w:pPr/>
    <w:rPr/>
  </w:style>
  <w:style w:type="paragraph" w:styleId="FAIRGSI1LTGliederung7" w:customStyle="1">
    <w:name w:val="FAIR@GSI1~LT~Gliederung 7"/>
    <w:basedOn w:val="FAIRGSI1LTGliederung6"/>
    <w:qFormat/>
    <w:pPr/>
    <w:rPr/>
  </w:style>
  <w:style w:type="paragraph" w:styleId="FAIRGSI1LTGliederung8" w:customStyle="1">
    <w:name w:val="FAIR@GSI1~LT~Gliederung 8"/>
    <w:basedOn w:val="FAIRGSI1LTGliederung7"/>
    <w:qFormat/>
    <w:pPr/>
    <w:rPr/>
  </w:style>
  <w:style w:type="paragraph" w:styleId="FAIRGSI1LTGliederung9" w:customStyle="1">
    <w:name w:val="FAIR@GSI1~LT~Gliederung 9"/>
    <w:basedOn w:val="FAIRGSI1LTGliederung8"/>
    <w:qFormat/>
    <w:pPr/>
    <w:rPr/>
  </w:style>
  <w:style w:type="paragraph" w:styleId="FAIRGSI1LTTitel" w:customStyle="1">
    <w:name w:val="FAIR@GSI1~LT~Titel"/>
    <w:qFormat/>
    <w:pPr>
      <w:widowControl/>
      <w:suppressAutoHyphens w:val="true"/>
      <w:bidi w:val="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1LTUntertitel" w:customStyle="1">
    <w:name w:val="FAIR@GSI1~LT~Untertitel"/>
    <w:qFormat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Notizen" w:customStyle="1">
    <w:name w:val="FAIR@GSI1~LT~Notizen"/>
    <w:qFormat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1LTHintergrundobjekte" w:customStyle="1">
    <w:name w:val="FAIR@GSI1~LT~Hintergrundobjekte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Hintergrund" w:customStyle="1">
    <w:name w:val="FAIR@GSI1~LT~Hintergrund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Gliederung11" w:customStyle="1">
    <w:name w:val="FAIR@GSI1_~LT~Gliederung 1"/>
    <w:qFormat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Gliederung21" w:customStyle="1">
    <w:name w:val="FAIR@GSI1_~LT~Gliederung 2"/>
    <w:basedOn w:val="FAIRGSI1LTGliederung11"/>
    <w:qFormat/>
    <w:pPr>
      <w:spacing w:before="0" w:after="249"/>
    </w:pPr>
    <w:rPr>
      <w:sz w:val="56"/>
    </w:rPr>
  </w:style>
  <w:style w:type="paragraph" w:styleId="FAIRGSI1LTGliederung31" w:customStyle="1">
    <w:name w:val="FAIR@GSI1_~LT~Gliederung 3"/>
    <w:basedOn w:val="FAIRGSI1LTGliederung21"/>
    <w:qFormat/>
    <w:pPr>
      <w:spacing w:before="0" w:after="187"/>
    </w:pPr>
    <w:rPr>
      <w:sz w:val="48"/>
    </w:rPr>
  </w:style>
  <w:style w:type="paragraph" w:styleId="FAIRGSI1LTGliederung41" w:customStyle="1">
    <w:name w:val="FAIR@GSI1_~LT~Gliederung 4"/>
    <w:basedOn w:val="FAIRGSI1LTGliederung31"/>
    <w:qFormat/>
    <w:pPr>
      <w:spacing w:before="0" w:after="125"/>
    </w:pPr>
    <w:rPr>
      <w:sz w:val="40"/>
    </w:rPr>
  </w:style>
  <w:style w:type="paragraph" w:styleId="FAIRGSI1LTGliederung51" w:customStyle="1">
    <w:name w:val="FAIR@GSI1_~LT~Gliederung 5"/>
    <w:basedOn w:val="FAIRGSI1LTGliederung41"/>
    <w:qFormat/>
    <w:pPr>
      <w:spacing w:before="0" w:after="62"/>
    </w:pPr>
    <w:rPr/>
  </w:style>
  <w:style w:type="paragraph" w:styleId="FAIRGSI1LTGliederung61" w:customStyle="1">
    <w:name w:val="FAIR@GSI1_~LT~Gliederung 6"/>
    <w:basedOn w:val="FAIRGSI1LTGliederung51"/>
    <w:qFormat/>
    <w:pPr/>
    <w:rPr/>
  </w:style>
  <w:style w:type="paragraph" w:styleId="FAIRGSI1LTGliederung71" w:customStyle="1">
    <w:name w:val="FAIR@GSI1_~LT~Gliederung 7"/>
    <w:basedOn w:val="FAIRGSI1LTGliederung61"/>
    <w:qFormat/>
    <w:pPr/>
    <w:rPr/>
  </w:style>
  <w:style w:type="paragraph" w:styleId="FAIRGSI1LTGliederung81" w:customStyle="1">
    <w:name w:val="FAIR@GSI1_~LT~Gliederung 8"/>
    <w:basedOn w:val="FAIRGSI1LTGliederung71"/>
    <w:qFormat/>
    <w:pPr/>
    <w:rPr/>
  </w:style>
  <w:style w:type="paragraph" w:styleId="FAIRGSI1LTGliederung91" w:customStyle="1">
    <w:name w:val="FAIR@GSI1_~LT~Gliederung 9"/>
    <w:basedOn w:val="FAIRGSI1LTGliederung81"/>
    <w:qFormat/>
    <w:pPr/>
    <w:rPr/>
  </w:style>
  <w:style w:type="paragraph" w:styleId="FAIRGSI1LTTitel1" w:customStyle="1">
    <w:name w:val="FAIR@GSI1_~LT~Titel"/>
    <w:qFormat/>
    <w:pPr>
      <w:widowControl/>
      <w:suppressAutoHyphens w:val="true"/>
      <w:bidi w:val="0"/>
      <w:jc w:val="left"/>
    </w:pPr>
    <w:rPr>
      <w:rFonts w:ascii="Mangal" w:hAnsi="Mangal" w:eastAsia="Tahoma" w:cs="Liberation Sans"/>
      <w:color w:val="000000"/>
      <w:sz w:val="44"/>
      <w:szCs w:val="24"/>
      <w:lang w:val="en-GB" w:eastAsia="zh-CN" w:bidi="hi-IN"/>
    </w:rPr>
  </w:style>
  <w:style w:type="paragraph" w:styleId="FAIRGSI1LTUntertitel1" w:customStyle="1">
    <w:name w:val="FAIR@GSI1_~LT~Untertitel"/>
    <w:qFormat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Notizen1" w:customStyle="1">
    <w:name w:val="FAIR@GSI1_~LT~Notizen"/>
    <w:qFormat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1LTHintergrundobjekte1" w:customStyle="1">
    <w:name w:val="FAIR@GSI1_~LT~Hintergrundobjekte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Hintergrund1" w:customStyle="1">
    <w:name w:val="FAIR@GSI1_~LT~Hintergrund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Gliederung12" w:customStyle="1">
    <w:name w:val="FAIR@GSI1__~LT~Gliederung 1"/>
    <w:qFormat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Gliederung22" w:customStyle="1">
    <w:name w:val="FAIR@GSI1__~LT~Gliederung 2"/>
    <w:basedOn w:val="FAIRGSI1LTGliederung12"/>
    <w:qFormat/>
    <w:pPr>
      <w:spacing w:before="0" w:after="249"/>
    </w:pPr>
    <w:rPr>
      <w:sz w:val="56"/>
    </w:rPr>
  </w:style>
  <w:style w:type="paragraph" w:styleId="FAIRGSI1LTGliederung32" w:customStyle="1">
    <w:name w:val="FAIR@GSI1__~LT~Gliederung 3"/>
    <w:basedOn w:val="FAIRGSI1LTGliederung22"/>
    <w:qFormat/>
    <w:pPr>
      <w:spacing w:before="0" w:after="187"/>
    </w:pPr>
    <w:rPr>
      <w:sz w:val="48"/>
    </w:rPr>
  </w:style>
  <w:style w:type="paragraph" w:styleId="FAIRGSI1LTGliederung42" w:customStyle="1">
    <w:name w:val="FAIR@GSI1__~LT~Gliederung 4"/>
    <w:basedOn w:val="FAIRGSI1LTGliederung32"/>
    <w:qFormat/>
    <w:pPr>
      <w:spacing w:before="0" w:after="125"/>
    </w:pPr>
    <w:rPr>
      <w:sz w:val="40"/>
    </w:rPr>
  </w:style>
  <w:style w:type="paragraph" w:styleId="FAIRGSI1LTGliederung52" w:customStyle="1">
    <w:name w:val="FAIR@GSI1__~LT~Gliederung 5"/>
    <w:basedOn w:val="FAIRGSI1LTGliederung42"/>
    <w:qFormat/>
    <w:pPr>
      <w:spacing w:before="0" w:after="62"/>
    </w:pPr>
    <w:rPr/>
  </w:style>
  <w:style w:type="paragraph" w:styleId="FAIRGSI1LTGliederung62" w:customStyle="1">
    <w:name w:val="FAIR@GSI1__~LT~Gliederung 6"/>
    <w:basedOn w:val="FAIRGSI1LTGliederung52"/>
    <w:qFormat/>
    <w:pPr/>
    <w:rPr/>
  </w:style>
  <w:style w:type="paragraph" w:styleId="FAIRGSI1LTGliederung72" w:customStyle="1">
    <w:name w:val="FAIR@GSI1__~LT~Gliederung 7"/>
    <w:basedOn w:val="FAIRGSI1LTGliederung62"/>
    <w:qFormat/>
    <w:pPr/>
    <w:rPr/>
  </w:style>
  <w:style w:type="paragraph" w:styleId="FAIRGSI1LTGliederung82" w:customStyle="1">
    <w:name w:val="FAIR@GSI1__~LT~Gliederung 8"/>
    <w:basedOn w:val="FAIRGSI1LTGliederung72"/>
    <w:qFormat/>
    <w:pPr/>
    <w:rPr/>
  </w:style>
  <w:style w:type="paragraph" w:styleId="FAIRGSI1LTGliederung92" w:customStyle="1">
    <w:name w:val="FAIR@GSI1__~LT~Gliederung 9"/>
    <w:basedOn w:val="FAIRGSI1LTGliederung82"/>
    <w:qFormat/>
    <w:pPr/>
    <w:rPr/>
  </w:style>
  <w:style w:type="paragraph" w:styleId="FAIRGSI1LTTitel2" w:customStyle="1">
    <w:name w:val="FAIR@GSI1__~LT~Titel"/>
    <w:qFormat/>
    <w:pPr>
      <w:widowControl/>
      <w:suppressAutoHyphens w:val="true"/>
      <w:bidi w:val="0"/>
      <w:jc w:val="left"/>
    </w:pPr>
    <w:rPr>
      <w:rFonts w:ascii="Mangal" w:hAnsi="Mangal" w:eastAsia="Tahoma" w:cs="Liberation Sans"/>
      <w:color w:val="000000"/>
      <w:sz w:val="44"/>
      <w:szCs w:val="24"/>
      <w:lang w:val="en-GB" w:eastAsia="zh-CN" w:bidi="hi-IN"/>
    </w:rPr>
  </w:style>
  <w:style w:type="paragraph" w:styleId="FAIRGSI1LTUntertitel2" w:customStyle="1">
    <w:name w:val="FAIR@GSI1__~LT~Untertitel"/>
    <w:qFormat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Notizen2" w:customStyle="1">
    <w:name w:val="FAIR@GSI1__~LT~Notizen"/>
    <w:qFormat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1LTHintergrundobjekte2" w:customStyle="1">
    <w:name w:val="FAIR@GSI1__~LT~Hintergrundobjekte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Hintergrund2" w:customStyle="1">
    <w:name w:val="FAIR@GSI1__~LT~Hintergrund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Gliederung13" w:customStyle="1">
    <w:name w:val="FAIR@GSI1___~LT~Gliederung 1"/>
    <w:qFormat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Gliederung23" w:customStyle="1">
    <w:name w:val="FAIR@GSI1___~LT~Gliederung 2"/>
    <w:basedOn w:val="FAIRGSI1LTGliederung13"/>
    <w:qFormat/>
    <w:pPr>
      <w:spacing w:before="0" w:after="249"/>
    </w:pPr>
    <w:rPr>
      <w:sz w:val="56"/>
    </w:rPr>
  </w:style>
  <w:style w:type="paragraph" w:styleId="FAIRGSI1LTGliederung33" w:customStyle="1">
    <w:name w:val="FAIR@GSI1___~LT~Gliederung 3"/>
    <w:basedOn w:val="FAIRGSI1LTGliederung23"/>
    <w:qFormat/>
    <w:pPr>
      <w:spacing w:before="0" w:after="187"/>
    </w:pPr>
    <w:rPr>
      <w:sz w:val="48"/>
    </w:rPr>
  </w:style>
  <w:style w:type="paragraph" w:styleId="FAIRGSI1LTGliederung43" w:customStyle="1">
    <w:name w:val="FAIR@GSI1___~LT~Gliederung 4"/>
    <w:basedOn w:val="FAIRGSI1LTGliederung33"/>
    <w:qFormat/>
    <w:pPr>
      <w:spacing w:before="0" w:after="125"/>
    </w:pPr>
    <w:rPr>
      <w:sz w:val="40"/>
    </w:rPr>
  </w:style>
  <w:style w:type="paragraph" w:styleId="FAIRGSI1LTGliederung53" w:customStyle="1">
    <w:name w:val="FAIR@GSI1___~LT~Gliederung 5"/>
    <w:basedOn w:val="FAIRGSI1LTGliederung43"/>
    <w:qFormat/>
    <w:pPr>
      <w:spacing w:before="0" w:after="62"/>
    </w:pPr>
    <w:rPr/>
  </w:style>
  <w:style w:type="paragraph" w:styleId="FAIRGSI1LTGliederung63" w:customStyle="1">
    <w:name w:val="FAIR@GSI1___~LT~Gliederung 6"/>
    <w:basedOn w:val="FAIRGSI1LTGliederung53"/>
    <w:qFormat/>
    <w:pPr/>
    <w:rPr/>
  </w:style>
  <w:style w:type="paragraph" w:styleId="FAIRGSI1LTGliederung73" w:customStyle="1">
    <w:name w:val="FAIR@GSI1___~LT~Gliederung 7"/>
    <w:basedOn w:val="FAIRGSI1LTGliederung63"/>
    <w:qFormat/>
    <w:pPr/>
    <w:rPr/>
  </w:style>
  <w:style w:type="paragraph" w:styleId="FAIRGSI1LTGliederung83" w:customStyle="1">
    <w:name w:val="FAIR@GSI1___~LT~Gliederung 8"/>
    <w:basedOn w:val="FAIRGSI1LTGliederung73"/>
    <w:qFormat/>
    <w:pPr/>
    <w:rPr/>
  </w:style>
  <w:style w:type="paragraph" w:styleId="FAIRGSI1LTGliederung93" w:customStyle="1">
    <w:name w:val="FAIR@GSI1___~LT~Gliederung 9"/>
    <w:basedOn w:val="FAIRGSI1LTGliederung83"/>
    <w:qFormat/>
    <w:pPr/>
    <w:rPr/>
  </w:style>
  <w:style w:type="paragraph" w:styleId="FAIRGSI1LTTitel3" w:customStyle="1">
    <w:name w:val="FAIR@GSI1___~LT~Titel"/>
    <w:qFormat/>
    <w:pPr>
      <w:widowControl/>
      <w:suppressAutoHyphens w:val="true"/>
      <w:bidi w:val="0"/>
      <w:jc w:val="left"/>
    </w:pPr>
    <w:rPr>
      <w:rFonts w:ascii="Mangal" w:hAnsi="Mangal" w:eastAsia="Tahoma" w:cs="Liberation Sans"/>
      <w:color w:val="000000"/>
      <w:sz w:val="44"/>
      <w:szCs w:val="24"/>
      <w:lang w:val="en-GB" w:eastAsia="zh-CN" w:bidi="hi-IN"/>
    </w:rPr>
  </w:style>
  <w:style w:type="paragraph" w:styleId="FAIRGSI1LTUntertitel3" w:customStyle="1">
    <w:name w:val="FAIR@GSI1___~LT~Untertitel"/>
    <w:qFormat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Notizen3" w:customStyle="1">
    <w:name w:val="FAIR@GSI1___~LT~Notizen"/>
    <w:qFormat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1LTHintergrundobjekte3" w:customStyle="1">
    <w:name w:val="FAIR@GSI1___~LT~Hintergrundobjekte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Hintergrund3" w:customStyle="1">
    <w:name w:val="FAIR@GSI1___~LT~Hintergrund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Gliederung14" w:customStyle="1">
    <w:name w:val="FAIR@GSI1____~LT~Gliederung 1"/>
    <w:qFormat/>
    <w:pPr>
      <w:widowControl/>
      <w:suppressAutoHyphens w:val="true"/>
      <w:bidi w:val="0"/>
      <w:spacing w:before="0" w:after="312"/>
      <w:jc w:val="left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Gliederung24" w:customStyle="1">
    <w:name w:val="FAIR@GSI1____~LT~Gliederung 2"/>
    <w:basedOn w:val="FAIRGSI1LTGliederung14"/>
    <w:qFormat/>
    <w:pPr>
      <w:spacing w:before="0" w:after="249"/>
    </w:pPr>
    <w:rPr>
      <w:sz w:val="56"/>
    </w:rPr>
  </w:style>
  <w:style w:type="paragraph" w:styleId="FAIRGSI1LTGliederung34" w:customStyle="1">
    <w:name w:val="FAIR@GSI1____~LT~Gliederung 3"/>
    <w:basedOn w:val="FAIRGSI1LTGliederung24"/>
    <w:qFormat/>
    <w:pPr>
      <w:spacing w:before="0" w:after="187"/>
    </w:pPr>
    <w:rPr>
      <w:sz w:val="48"/>
    </w:rPr>
  </w:style>
  <w:style w:type="paragraph" w:styleId="FAIRGSI1LTGliederung44" w:customStyle="1">
    <w:name w:val="FAIR@GSI1____~LT~Gliederung 4"/>
    <w:basedOn w:val="FAIRGSI1LTGliederung34"/>
    <w:qFormat/>
    <w:pPr>
      <w:spacing w:before="0" w:after="125"/>
    </w:pPr>
    <w:rPr>
      <w:sz w:val="40"/>
    </w:rPr>
  </w:style>
  <w:style w:type="paragraph" w:styleId="FAIRGSI1LTGliederung54" w:customStyle="1">
    <w:name w:val="FAIR@GSI1____~LT~Gliederung 5"/>
    <w:basedOn w:val="FAIRGSI1LTGliederung44"/>
    <w:qFormat/>
    <w:pPr>
      <w:spacing w:before="0" w:after="62"/>
    </w:pPr>
    <w:rPr/>
  </w:style>
  <w:style w:type="paragraph" w:styleId="FAIRGSI1LTGliederung64" w:customStyle="1">
    <w:name w:val="FAIR@GSI1____~LT~Gliederung 6"/>
    <w:basedOn w:val="FAIRGSI1LTGliederung54"/>
    <w:qFormat/>
    <w:pPr/>
    <w:rPr/>
  </w:style>
  <w:style w:type="paragraph" w:styleId="FAIRGSI1LTGliederung74" w:customStyle="1">
    <w:name w:val="FAIR@GSI1____~LT~Gliederung 7"/>
    <w:basedOn w:val="FAIRGSI1LTGliederung64"/>
    <w:qFormat/>
    <w:pPr/>
    <w:rPr/>
  </w:style>
  <w:style w:type="paragraph" w:styleId="FAIRGSI1LTGliederung84" w:customStyle="1">
    <w:name w:val="FAIR@GSI1____~LT~Gliederung 8"/>
    <w:basedOn w:val="FAIRGSI1LTGliederung74"/>
    <w:qFormat/>
    <w:pPr/>
    <w:rPr/>
  </w:style>
  <w:style w:type="paragraph" w:styleId="FAIRGSI1LTGliederung94" w:customStyle="1">
    <w:name w:val="FAIR@GSI1____~LT~Gliederung 9"/>
    <w:basedOn w:val="FAIRGSI1LTGliederung84"/>
    <w:qFormat/>
    <w:pPr/>
    <w:rPr/>
  </w:style>
  <w:style w:type="paragraph" w:styleId="FAIRGSI1LTTitel4" w:customStyle="1">
    <w:name w:val="FAIR@GSI1____~LT~Titel"/>
    <w:qFormat/>
    <w:pPr>
      <w:widowControl/>
      <w:suppressAutoHyphens w:val="true"/>
      <w:bidi w:val="0"/>
      <w:jc w:val="left"/>
    </w:pPr>
    <w:rPr>
      <w:rFonts w:ascii="Mangal" w:hAnsi="Mangal" w:eastAsia="Tahoma" w:cs="Liberation Sans"/>
      <w:color w:val="000000"/>
      <w:sz w:val="44"/>
      <w:szCs w:val="24"/>
      <w:lang w:val="en-GB" w:eastAsia="zh-CN" w:bidi="hi-IN"/>
    </w:rPr>
  </w:style>
  <w:style w:type="paragraph" w:styleId="FAIRGSI1LTUntertitel4" w:customStyle="1">
    <w:name w:val="FAIR@GSI1____~LT~Untertitel"/>
    <w:qFormat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000000"/>
      <w:sz w:val="64"/>
      <w:szCs w:val="24"/>
      <w:lang w:val="en-GB" w:eastAsia="zh-CN" w:bidi="hi-IN"/>
    </w:rPr>
  </w:style>
  <w:style w:type="paragraph" w:styleId="FAIRGSI1LTNotizen4" w:customStyle="1">
    <w:name w:val="FAIR@GSI1____~LT~Notizen"/>
    <w:qFormat/>
    <w:pPr>
      <w:widowControl/>
      <w:suppressAutoHyphens w:val="true"/>
      <w:bidi w:val="0"/>
      <w:ind w:left="340" w:hanging="340"/>
      <w:jc w:val="left"/>
    </w:pPr>
    <w:rPr>
      <w:rFonts w:ascii="Mangal" w:hAnsi="Mangal" w:eastAsia="Tahoma" w:cs="Liberation Sans"/>
      <w:color w:val="000000"/>
      <w:sz w:val="56"/>
      <w:szCs w:val="24"/>
      <w:lang w:val="en-GB" w:eastAsia="zh-CN" w:bidi="hi-IN"/>
    </w:rPr>
  </w:style>
  <w:style w:type="paragraph" w:styleId="FAIRGSI1LTHintergrundobjekte4" w:customStyle="1">
    <w:name w:val="FAIR@GSI1____~LT~Hintergrundobjekte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FAIRGSI1LTHintergrund4" w:customStyle="1">
    <w:name w:val="FAIR@GSI1____~LT~Hintergrund"/>
    <w:qFormat/>
    <w:pPr>
      <w:widowControl/>
      <w:suppressAutoHyphens w:val="true"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Default11" w:customStyle="1">
    <w:name w:val="Default_1"/>
    <w:qFormat/>
    <w:pPr>
      <w:widowControl/>
      <w:suppressAutoHyphens w:val="true"/>
      <w:bidi w:val="0"/>
      <w:spacing w:lineRule="atLeast" w:line="200"/>
      <w:jc w:val="left"/>
    </w:pPr>
    <w:rPr>
      <w:rFonts w:ascii="FreeSans" w:hAnsi="FreeSans" w:eastAsia="Tahoma" w:cs="Liberation Sans"/>
      <w:color w:val="000000"/>
      <w:sz w:val="36"/>
      <w:szCs w:val="24"/>
      <w:lang w:val="en-GB" w:eastAsia="zh-CN" w:bidi="hi-IN"/>
    </w:rPr>
  </w:style>
  <w:style w:type="paragraph" w:styleId="Footnote" w:customStyle="1">
    <w:name w:val="Footnote"/>
    <w:basedOn w:val="Normal"/>
    <w:pPr/>
    <w:rPr/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body1" w:customStyle="1">
    <w:name w:val="Text body"/>
    <w:basedOn w:val="Default"/>
    <w:qFormat/>
    <w:pPr/>
    <w:rPr/>
  </w:style>
  <w:style w:type="paragraph" w:styleId="Default2" w:customStyle="1">
    <w:name w:val="Default_2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/>
      <w:jc w:val="left"/>
    </w:pPr>
    <w:rPr>
      <w:rFonts w:ascii="Arial" w:hAnsi="Arial" w:eastAsia="Tahoma" w:cs="Liberation Sans"/>
      <w:color w:val="000000"/>
      <w:sz w:val="36"/>
      <w:szCs w:val="24"/>
      <w:lang w:val="en-GB" w:eastAsia="zh-CN" w:bidi="hi-IN"/>
    </w:rPr>
  </w:style>
  <w:style w:type="paragraph" w:styleId="Default3" w:customStyle="1">
    <w:name w:val="Default_3"/>
    <w:qFormat/>
    <w:pPr>
      <w:widowControl/>
      <w:bidi w:val="0"/>
      <w:spacing w:lineRule="atLeast" w:line="200"/>
      <w:jc w:val="left"/>
    </w:pPr>
    <w:rPr>
      <w:rFonts w:ascii="Mangal" w:hAnsi="Mangal" w:eastAsia="Tahoma" w:cs="Liberation Sans"/>
      <w:color w:val="000000"/>
      <w:sz w:val="36"/>
      <w:szCs w:val="24"/>
      <w:lang w:val="en-GB" w:eastAsia="zh-CN" w:bidi="hi-IN"/>
    </w:rPr>
  </w:style>
  <w:style w:type="paragraph" w:styleId="Default21" w:customStyle="1">
    <w:name w:val="Default_2_1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/>
      <w:jc w:val="left"/>
    </w:pPr>
    <w:rPr>
      <w:rFonts w:ascii="Arial" w:hAnsi="Arial" w:eastAsia="Tahoma" w:cs="Liberation Sans"/>
      <w:color w:val="000000"/>
      <w:sz w:val="36"/>
      <w:szCs w:val="24"/>
      <w:lang w:val="en-GB" w:eastAsia="zh-CN" w:bidi="hi-IN"/>
    </w:rPr>
  </w:style>
  <w:style w:type="paragraph" w:styleId="Default4" w:customStyle="1">
    <w:name w:val="Default_4"/>
    <w:qFormat/>
    <w:pPr>
      <w:widowControl/>
      <w:bidi w:val="0"/>
      <w:spacing w:lineRule="atLeast" w:line="200"/>
      <w:jc w:val="left"/>
    </w:pPr>
    <w:rPr>
      <w:rFonts w:ascii="Mangal" w:hAnsi="Mangal" w:eastAsia="Tahoma" w:cs="Liberation Sans"/>
      <w:color w:val="000000"/>
      <w:sz w:val="36"/>
      <w:szCs w:val="24"/>
      <w:lang w:val="en-GB" w:eastAsia="zh-CN" w:bidi="hi-IN"/>
    </w:rPr>
  </w:style>
  <w:style w:type="paragraph" w:styleId="Title1LTGliederung1" w:customStyle="1">
    <w:name w:val="Title1~LT~Gliederung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tLeast" w:line="200" w:before="176" w:after="0"/>
      <w:jc w:val="left"/>
    </w:pPr>
    <w:rPr>
      <w:rFonts w:ascii="Droid Sans Devanagari" w:hAnsi="Droid Sans Devanagari" w:eastAsia="Tahoma" w:cs="Liberation Sans"/>
      <w:color w:val="000000"/>
      <w:sz w:val="64"/>
      <w:szCs w:val="24"/>
      <w:lang w:val="en-GB" w:eastAsia="zh-CN" w:bidi="hi-IN"/>
    </w:rPr>
  </w:style>
  <w:style w:type="paragraph" w:styleId="Title1LTGliederung2" w:customStyle="1">
    <w:name w:val="Title1~LT~Gliederung 2"/>
    <w:basedOn w:val="Title1LTGliederung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spacing w:before="154" w:after="0"/>
    </w:pPr>
    <w:rPr>
      <w:sz w:val="56"/>
    </w:rPr>
  </w:style>
  <w:style w:type="paragraph" w:styleId="Title1LTGliederung3" w:customStyle="1">
    <w:name w:val="Title1~LT~Gliederung 3"/>
    <w:basedOn w:val="Title1LTGliederung2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spacing w:before="132" w:after="0"/>
    </w:pPr>
    <w:rPr>
      <w:sz w:val="48"/>
    </w:rPr>
  </w:style>
  <w:style w:type="paragraph" w:styleId="Title1LTGliederung4" w:customStyle="1">
    <w:name w:val="Title1~LT~Gliederung 4"/>
    <w:basedOn w:val="Title1LTGliederung3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spacing w:before="109" w:after="0"/>
    </w:pPr>
    <w:rPr>
      <w:sz w:val="40"/>
    </w:rPr>
  </w:style>
  <w:style w:type="paragraph" w:styleId="Title1LTGliederung5" w:customStyle="1">
    <w:name w:val="Title1~LT~Gliederung 5"/>
    <w:basedOn w:val="Title1LTGliederung4"/>
    <w:qFormat/>
    <w:pPr/>
    <w:rPr/>
  </w:style>
  <w:style w:type="paragraph" w:styleId="Title1LTGliederung6" w:customStyle="1">
    <w:name w:val="Title1~LT~Gliederung 6"/>
    <w:basedOn w:val="Title1LTGliederung5"/>
    <w:qFormat/>
    <w:pPr/>
    <w:rPr/>
  </w:style>
  <w:style w:type="paragraph" w:styleId="Title1LTGliederung7" w:customStyle="1">
    <w:name w:val="Title1~LT~Gliederung 7"/>
    <w:basedOn w:val="Title1LTGliederung6"/>
    <w:qFormat/>
    <w:pPr/>
    <w:rPr/>
  </w:style>
  <w:style w:type="paragraph" w:styleId="Title1LTGliederung8" w:customStyle="1">
    <w:name w:val="Title1~LT~Gliederung 8"/>
    <w:basedOn w:val="Title1LTGliederung7"/>
    <w:qFormat/>
    <w:pPr/>
    <w:rPr/>
  </w:style>
  <w:style w:type="paragraph" w:styleId="Title1LTGliederung9" w:customStyle="1">
    <w:name w:val="Title1~LT~Gliederung 9"/>
    <w:basedOn w:val="Title1LTGliederung8"/>
    <w:qFormat/>
    <w:pPr/>
    <w:rPr/>
  </w:style>
  <w:style w:type="paragraph" w:styleId="Title1LTTitel" w:customStyle="1">
    <w:name w:val="Title1~LT~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/>
      <w:jc w:val="center"/>
    </w:pPr>
    <w:rPr>
      <w:rFonts w:ascii="Droid Sans Devanagari" w:hAnsi="Droid Sans Devanagari" w:eastAsia="Tahoma" w:cs="Liberation Sans"/>
      <w:color w:val="808000"/>
      <w:sz w:val="88"/>
      <w:szCs w:val="24"/>
      <w:lang w:val="en-GB" w:eastAsia="zh-CN" w:bidi="hi-IN"/>
    </w:rPr>
  </w:style>
  <w:style w:type="paragraph" w:styleId="Title1LTUntertitel" w:customStyle="1">
    <w:name w:val="Title1~LT~Unter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 w:before="160" w:after="0"/>
      <w:jc w:val="center"/>
    </w:pPr>
    <w:rPr>
      <w:rFonts w:ascii="Droid Sans Devanagari" w:hAnsi="Droid Sans Devanagari" w:eastAsia="Tahoma" w:cs="Liberation Sans"/>
      <w:color w:val="000000"/>
      <w:sz w:val="64"/>
      <w:szCs w:val="24"/>
      <w:lang w:val="en-GB" w:eastAsia="zh-CN" w:bidi="hi-IN"/>
    </w:rPr>
  </w:style>
  <w:style w:type="paragraph" w:styleId="Title1LTNotizen" w:customStyle="1">
    <w:name w:val="Title1~LT~Notizen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 w:before="90" w:after="0"/>
      <w:jc w:val="left"/>
    </w:pPr>
    <w:rPr>
      <w:rFonts w:ascii="Droid Sans Devanagari" w:hAnsi="Droid Sans Devanagari" w:eastAsia="Tahoma" w:cs="Liberation Sans"/>
      <w:color w:val="000000"/>
      <w:sz w:val="56"/>
      <w:szCs w:val="24"/>
      <w:lang w:val="en-GB" w:eastAsia="zh-CN" w:bidi="hi-IN"/>
    </w:rPr>
  </w:style>
  <w:style w:type="paragraph" w:styleId="Title1LTHintergrundobjekte" w:customStyle="1">
    <w:name w:val="Title1~LT~Hintergrundobjekte"/>
    <w:qFormat/>
    <w:pPr>
      <w:widowControl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Title1LTHintergrund" w:customStyle="1">
    <w:name w:val="Title1~LT~Hintergrund"/>
    <w:qFormat/>
    <w:pPr>
      <w:widowControl/>
      <w:bidi w:val="0"/>
      <w:jc w:val="center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Title1LTGliederung11" w:customStyle="1">
    <w:name w:val="Title1_~LT~Gliederung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tLeast" w:line="200" w:before="176" w:after="0"/>
      <w:jc w:val="left"/>
    </w:pPr>
    <w:rPr>
      <w:rFonts w:ascii="Droid Sans Devanagari" w:hAnsi="Droid Sans Devanagari" w:eastAsia="Tahoma" w:cs="Liberation Sans"/>
      <w:color w:val="000000"/>
      <w:sz w:val="64"/>
      <w:szCs w:val="24"/>
      <w:lang w:val="en-GB" w:eastAsia="zh-CN" w:bidi="hi-IN"/>
    </w:rPr>
  </w:style>
  <w:style w:type="paragraph" w:styleId="Title1LTGliederung21" w:customStyle="1">
    <w:name w:val="Title1_~LT~Gliederung 2"/>
    <w:basedOn w:val="Title1LTGliederung1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spacing w:before="154" w:after="0"/>
    </w:pPr>
    <w:rPr>
      <w:sz w:val="56"/>
    </w:rPr>
  </w:style>
  <w:style w:type="paragraph" w:styleId="Title1LTGliederung31" w:customStyle="1">
    <w:name w:val="Title1_~LT~Gliederung 3"/>
    <w:basedOn w:val="Title1LTGliederung21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spacing w:before="132" w:after="0"/>
    </w:pPr>
    <w:rPr>
      <w:sz w:val="48"/>
    </w:rPr>
  </w:style>
  <w:style w:type="paragraph" w:styleId="Title1LTGliederung41" w:customStyle="1">
    <w:name w:val="Title1_~LT~Gliederung 4"/>
    <w:basedOn w:val="Title1LTGliederung31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spacing w:before="109" w:after="0"/>
    </w:pPr>
    <w:rPr>
      <w:sz w:val="40"/>
    </w:rPr>
  </w:style>
  <w:style w:type="paragraph" w:styleId="Title1LTGliederung51" w:customStyle="1">
    <w:name w:val="Title1_~LT~Gliederung 5"/>
    <w:basedOn w:val="Title1LTGliederung41"/>
    <w:qFormat/>
    <w:pPr/>
    <w:rPr/>
  </w:style>
  <w:style w:type="paragraph" w:styleId="Title1LTGliederung61" w:customStyle="1">
    <w:name w:val="Title1_~LT~Gliederung 6"/>
    <w:basedOn w:val="Title1LTGliederung51"/>
    <w:qFormat/>
    <w:pPr/>
    <w:rPr/>
  </w:style>
  <w:style w:type="paragraph" w:styleId="Title1LTGliederung71" w:customStyle="1">
    <w:name w:val="Title1_~LT~Gliederung 7"/>
    <w:basedOn w:val="Title1LTGliederung61"/>
    <w:qFormat/>
    <w:pPr/>
    <w:rPr/>
  </w:style>
  <w:style w:type="paragraph" w:styleId="Title1LTGliederung81" w:customStyle="1">
    <w:name w:val="Title1_~LT~Gliederung 8"/>
    <w:basedOn w:val="Title1LTGliederung71"/>
    <w:qFormat/>
    <w:pPr/>
    <w:rPr/>
  </w:style>
  <w:style w:type="paragraph" w:styleId="Title1LTGliederung91" w:customStyle="1">
    <w:name w:val="Title1_~LT~Gliederung 9"/>
    <w:basedOn w:val="Title1LTGliederung81"/>
    <w:qFormat/>
    <w:pPr/>
    <w:rPr/>
  </w:style>
  <w:style w:type="paragraph" w:styleId="Title1LTTitel1" w:customStyle="1">
    <w:name w:val="Title1_~LT~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/>
      <w:jc w:val="center"/>
    </w:pPr>
    <w:rPr>
      <w:rFonts w:ascii="Droid Sans Devanagari" w:hAnsi="Droid Sans Devanagari" w:eastAsia="Tahoma" w:cs="Liberation Sans"/>
      <w:color w:val="808000"/>
      <w:sz w:val="88"/>
      <w:szCs w:val="24"/>
      <w:lang w:val="en-GB" w:eastAsia="zh-CN" w:bidi="hi-IN"/>
    </w:rPr>
  </w:style>
  <w:style w:type="paragraph" w:styleId="Title1LTUntertitel1" w:customStyle="1">
    <w:name w:val="Title1_~LT~Unter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 w:before="160" w:after="0"/>
      <w:jc w:val="center"/>
    </w:pPr>
    <w:rPr>
      <w:rFonts w:ascii="Droid Sans Devanagari" w:hAnsi="Droid Sans Devanagari" w:eastAsia="Tahoma" w:cs="Liberation Sans"/>
      <w:color w:val="000000"/>
      <w:sz w:val="64"/>
      <w:szCs w:val="24"/>
      <w:lang w:val="en-GB" w:eastAsia="zh-CN" w:bidi="hi-IN"/>
    </w:rPr>
  </w:style>
  <w:style w:type="paragraph" w:styleId="Title1LTNotizen1" w:customStyle="1">
    <w:name w:val="Title1_~LT~Notizen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 w:before="90" w:after="0"/>
      <w:jc w:val="left"/>
    </w:pPr>
    <w:rPr>
      <w:rFonts w:ascii="Droid Sans Devanagari" w:hAnsi="Droid Sans Devanagari" w:eastAsia="Tahoma" w:cs="Liberation Sans"/>
      <w:color w:val="000000"/>
      <w:sz w:val="56"/>
      <w:szCs w:val="24"/>
      <w:lang w:val="en-GB" w:eastAsia="zh-CN" w:bidi="hi-IN"/>
    </w:rPr>
  </w:style>
  <w:style w:type="paragraph" w:styleId="Title1LTHintergrundobjekte1" w:customStyle="1">
    <w:name w:val="Title1_~LT~Hintergrundobjekte"/>
    <w:qFormat/>
    <w:pPr>
      <w:widowControl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Title1LTHintergrund1" w:customStyle="1">
    <w:name w:val="Title1_~LT~Hintergrund"/>
    <w:qFormat/>
    <w:pPr>
      <w:widowControl/>
      <w:bidi w:val="0"/>
      <w:jc w:val="center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Title7LTGliederung1" w:customStyle="1">
    <w:name w:val="Title7~LT~Gliederung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tLeast" w:line="200" w:before="176" w:after="0"/>
      <w:jc w:val="left"/>
    </w:pPr>
    <w:rPr>
      <w:rFonts w:ascii="Droid Sans Devanagari" w:hAnsi="Droid Sans Devanagari" w:eastAsia="Tahoma" w:cs="Liberation Sans"/>
      <w:color w:val="000000"/>
      <w:sz w:val="64"/>
      <w:szCs w:val="24"/>
      <w:lang w:val="en-GB" w:eastAsia="zh-CN" w:bidi="hi-IN"/>
    </w:rPr>
  </w:style>
  <w:style w:type="paragraph" w:styleId="Title7LTGliederung2" w:customStyle="1">
    <w:name w:val="Title7~LT~Gliederung 2"/>
    <w:basedOn w:val="Title7LTGliederung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spacing w:before="154" w:after="0"/>
    </w:pPr>
    <w:rPr>
      <w:sz w:val="56"/>
    </w:rPr>
  </w:style>
  <w:style w:type="paragraph" w:styleId="Title7LTGliederung3" w:customStyle="1">
    <w:name w:val="Title7~LT~Gliederung 3"/>
    <w:basedOn w:val="Title7LTGliederung2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spacing w:before="132" w:after="0"/>
    </w:pPr>
    <w:rPr>
      <w:sz w:val="48"/>
    </w:rPr>
  </w:style>
  <w:style w:type="paragraph" w:styleId="Title7LTGliederung4" w:customStyle="1">
    <w:name w:val="Title7~LT~Gliederung 4"/>
    <w:basedOn w:val="Title7LTGliederung3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spacing w:before="109" w:after="0"/>
    </w:pPr>
    <w:rPr>
      <w:sz w:val="40"/>
    </w:rPr>
  </w:style>
  <w:style w:type="paragraph" w:styleId="Title7LTGliederung5" w:customStyle="1">
    <w:name w:val="Title7~LT~Gliederung 5"/>
    <w:basedOn w:val="Title7LTGliederung4"/>
    <w:qFormat/>
    <w:pPr/>
    <w:rPr/>
  </w:style>
  <w:style w:type="paragraph" w:styleId="Title7LTGliederung6" w:customStyle="1">
    <w:name w:val="Title7~LT~Gliederung 6"/>
    <w:basedOn w:val="Title7LTGliederung5"/>
    <w:qFormat/>
    <w:pPr/>
    <w:rPr/>
  </w:style>
  <w:style w:type="paragraph" w:styleId="Title7LTGliederung7" w:customStyle="1">
    <w:name w:val="Title7~LT~Gliederung 7"/>
    <w:basedOn w:val="Title7LTGliederung6"/>
    <w:qFormat/>
    <w:pPr/>
    <w:rPr/>
  </w:style>
  <w:style w:type="paragraph" w:styleId="Title7LTGliederung8" w:customStyle="1">
    <w:name w:val="Title7~LT~Gliederung 8"/>
    <w:basedOn w:val="Title7LTGliederung7"/>
    <w:qFormat/>
    <w:pPr/>
    <w:rPr/>
  </w:style>
  <w:style w:type="paragraph" w:styleId="Title7LTGliederung9" w:customStyle="1">
    <w:name w:val="Title7~LT~Gliederung 9"/>
    <w:basedOn w:val="Title7LTGliederung8"/>
    <w:qFormat/>
    <w:pPr/>
    <w:rPr/>
  </w:style>
  <w:style w:type="paragraph" w:styleId="Title7LTTitel" w:customStyle="1">
    <w:name w:val="Title7~LT~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/>
      <w:jc w:val="center"/>
    </w:pPr>
    <w:rPr>
      <w:rFonts w:ascii="Droid Sans Devanagari" w:hAnsi="Droid Sans Devanagari" w:eastAsia="Tahoma" w:cs="Liberation Sans"/>
      <w:color w:val="808000"/>
      <w:sz w:val="88"/>
      <w:szCs w:val="24"/>
      <w:lang w:val="en-GB" w:eastAsia="zh-CN" w:bidi="hi-IN"/>
    </w:rPr>
  </w:style>
  <w:style w:type="paragraph" w:styleId="Title7LTUntertitel" w:customStyle="1">
    <w:name w:val="Title7~LT~Unter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 w:before="160" w:after="0"/>
      <w:jc w:val="center"/>
    </w:pPr>
    <w:rPr>
      <w:rFonts w:ascii="Droid Sans Devanagari" w:hAnsi="Droid Sans Devanagari" w:eastAsia="Tahoma" w:cs="Liberation Sans"/>
      <w:color w:val="000000"/>
      <w:sz w:val="64"/>
      <w:szCs w:val="24"/>
      <w:lang w:val="en-GB" w:eastAsia="zh-CN" w:bidi="hi-IN"/>
    </w:rPr>
  </w:style>
  <w:style w:type="paragraph" w:styleId="Title7LTNotizen" w:customStyle="1">
    <w:name w:val="Title7~LT~Notizen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 w:before="90" w:after="0"/>
      <w:jc w:val="left"/>
    </w:pPr>
    <w:rPr>
      <w:rFonts w:ascii="Droid Sans Devanagari" w:hAnsi="Droid Sans Devanagari" w:eastAsia="Tahoma" w:cs="Liberation Sans"/>
      <w:color w:val="000000"/>
      <w:sz w:val="56"/>
      <w:szCs w:val="24"/>
      <w:lang w:val="en-GB" w:eastAsia="zh-CN" w:bidi="hi-IN"/>
    </w:rPr>
  </w:style>
  <w:style w:type="paragraph" w:styleId="Title7LTHintergrundobjekte" w:customStyle="1">
    <w:name w:val="Title7~LT~Hintergrundobjekte"/>
    <w:qFormat/>
    <w:pPr>
      <w:widowControl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Title7LTHintergrund" w:customStyle="1">
    <w:name w:val="Title7~LT~Hintergrund"/>
    <w:qFormat/>
    <w:pPr>
      <w:widowControl/>
      <w:bidi w:val="0"/>
      <w:jc w:val="center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Title7LTGliederung11" w:customStyle="1">
    <w:name w:val="Title7_~LT~Gliederung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tLeast" w:line="200" w:before="176" w:after="0"/>
      <w:jc w:val="left"/>
    </w:pPr>
    <w:rPr>
      <w:rFonts w:ascii="Droid Sans Devanagari" w:hAnsi="Droid Sans Devanagari" w:eastAsia="Tahoma" w:cs="Liberation Sans"/>
      <w:color w:val="000000"/>
      <w:sz w:val="64"/>
      <w:szCs w:val="24"/>
      <w:lang w:val="en-GB" w:eastAsia="zh-CN" w:bidi="hi-IN"/>
    </w:rPr>
  </w:style>
  <w:style w:type="paragraph" w:styleId="Title7LTGliederung21" w:customStyle="1">
    <w:name w:val="Title7_~LT~Gliederung 2"/>
    <w:basedOn w:val="Title7LTGliederung1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spacing w:before="154" w:after="0"/>
    </w:pPr>
    <w:rPr>
      <w:sz w:val="56"/>
    </w:rPr>
  </w:style>
  <w:style w:type="paragraph" w:styleId="Title7LTGliederung31" w:customStyle="1">
    <w:name w:val="Title7_~LT~Gliederung 3"/>
    <w:basedOn w:val="Title7LTGliederung21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spacing w:before="132" w:after="0"/>
    </w:pPr>
    <w:rPr>
      <w:sz w:val="48"/>
    </w:rPr>
  </w:style>
  <w:style w:type="paragraph" w:styleId="Title7LTGliederung41" w:customStyle="1">
    <w:name w:val="Title7_~LT~Gliederung 4"/>
    <w:basedOn w:val="Title7LTGliederung31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spacing w:before="109" w:after="0"/>
    </w:pPr>
    <w:rPr>
      <w:sz w:val="40"/>
    </w:rPr>
  </w:style>
  <w:style w:type="paragraph" w:styleId="Title7LTGliederung51" w:customStyle="1">
    <w:name w:val="Title7_~LT~Gliederung 5"/>
    <w:basedOn w:val="Title7LTGliederung41"/>
    <w:qFormat/>
    <w:pPr/>
    <w:rPr/>
  </w:style>
  <w:style w:type="paragraph" w:styleId="Title7LTGliederung61" w:customStyle="1">
    <w:name w:val="Title7_~LT~Gliederung 6"/>
    <w:basedOn w:val="Title7LTGliederung51"/>
    <w:qFormat/>
    <w:pPr/>
    <w:rPr/>
  </w:style>
  <w:style w:type="paragraph" w:styleId="Title7LTGliederung71" w:customStyle="1">
    <w:name w:val="Title7_~LT~Gliederung 7"/>
    <w:basedOn w:val="Title7LTGliederung61"/>
    <w:qFormat/>
    <w:pPr/>
    <w:rPr/>
  </w:style>
  <w:style w:type="paragraph" w:styleId="Title7LTGliederung81" w:customStyle="1">
    <w:name w:val="Title7_~LT~Gliederung 8"/>
    <w:basedOn w:val="Title7LTGliederung71"/>
    <w:qFormat/>
    <w:pPr/>
    <w:rPr/>
  </w:style>
  <w:style w:type="paragraph" w:styleId="Title7LTGliederung91" w:customStyle="1">
    <w:name w:val="Title7_~LT~Gliederung 9"/>
    <w:basedOn w:val="Title7LTGliederung81"/>
    <w:qFormat/>
    <w:pPr/>
    <w:rPr/>
  </w:style>
  <w:style w:type="paragraph" w:styleId="Title7LTTitel1" w:customStyle="1">
    <w:name w:val="Title7_~LT~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/>
      <w:jc w:val="center"/>
    </w:pPr>
    <w:rPr>
      <w:rFonts w:ascii="Droid Sans Devanagari" w:hAnsi="Droid Sans Devanagari" w:eastAsia="Tahoma" w:cs="Liberation Sans"/>
      <w:color w:val="808000"/>
      <w:sz w:val="88"/>
      <w:szCs w:val="24"/>
      <w:lang w:val="en-GB" w:eastAsia="zh-CN" w:bidi="hi-IN"/>
    </w:rPr>
  </w:style>
  <w:style w:type="paragraph" w:styleId="Title7LTUntertitel1" w:customStyle="1">
    <w:name w:val="Title7_~LT~Unter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 w:before="160" w:after="0"/>
      <w:jc w:val="center"/>
    </w:pPr>
    <w:rPr>
      <w:rFonts w:ascii="Droid Sans Devanagari" w:hAnsi="Droid Sans Devanagari" w:eastAsia="Tahoma" w:cs="Liberation Sans"/>
      <w:color w:val="000000"/>
      <w:sz w:val="64"/>
      <w:szCs w:val="24"/>
      <w:lang w:val="en-GB" w:eastAsia="zh-CN" w:bidi="hi-IN"/>
    </w:rPr>
  </w:style>
  <w:style w:type="paragraph" w:styleId="Title7LTNotizen1" w:customStyle="1">
    <w:name w:val="Title7_~LT~Notizen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 w:before="90" w:after="0"/>
      <w:jc w:val="left"/>
    </w:pPr>
    <w:rPr>
      <w:rFonts w:ascii="Droid Sans Devanagari" w:hAnsi="Droid Sans Devanagari" w:eastAsia="Tahoma" w:cs="Liberation Sans"/>
      <w:color w:val="000000"/>
      <w:sz w:val="56"/>
      <w:szCs w:val="24"/>
      <w:lang w:val="en-GB" w:eastAsia="zh-CN" w:bidi="hi-IN"/>
    </w:rPr>
  </w:style>
  <w:style w:type="paragraph" w:styleId="Title7LTHintergrundobjekte1" w:customStyle="1">
    <w:name w:val="Title7_~LT~Hintergrundobjekte"/>
    <w:qFormat/>
    <w:pPr>
      <w:widowControl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Title7LTHintergrund1" w:customStyle="1">
    <w:name w:val="Title7_~LT~Hintergrund"/>
    <w:qFormat/>
    <w:pPr>
      <w:widowControl/>
      <w:bidi w:val="0"/>
      <w:jc w:val="center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Title7LTGliederung12" w:customStyle="1">
    <w:name w:val="Title7__~LT~Gliederung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tLeast" w:line="200" w:before="176" w:after="0"/>
      <w:jc w:val="left"/>
    </w:pPr>
    <w:rPr>
      <w:rFonts w:ascii="Droid Sans Devanagari" w:hAnsi="Droid Sans Devanagari" w:eastAsia="Tahoma" w:cs="Liberation Sans"/>
      <w:color w:val="000000"/>
      <w:sz w:val="64"/>
      <w:szCs w:val="24"/>
      <w:lang w:val="en-GB" w:eastAsia="zh-CN" w:bidi="hi-IN"/>
    </w:rPr>
  </w:style>
  <w:style w:type="paragraph" w:styleId="Title7LTGliederung22" w:customStyle="1">
    <w:name w:val="Title7__~LT~Gliederung 2"/>
    <w:basedOn w:val="Title7LTGliederung12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spacing w:before="154" w:after="0"/>
    </w:pPr>
    <w:rPr>
      <w:sz w:val="56"/>
    </w:rPr>
  </w:style>
  <w:style w:type="paragraph" w:styleId="Title7LTGliederung32" w:customStyle="1">
    <w:name w:val="Title7__~LT~Gliederung 3"/>
    <w:basedOn w:val="Title7LTGliederung22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spacing w:before="132" w:after="0"/>
    </w:pPr>
    <w:rPr>
      <w:sz w:val="48"/>
    </w:rPr>
  </w:style>
  <w:style w:type="paragraph" w:styleId="Title7LTGliederung42" w:customStyle="1">
    <w:name w:val="Title7__~LT~Gliederung 4"/>
    <w:basedOn w:val="Title7LTGliederung32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spacing w:before="109" w:after="0"/>
    </w:pPr>
    <w:rPr>
      <w:sz w:val="40"/>
    </w:rPr>
  </w:style>
  <w:style w:type="paragraph" w:styleId="Title7LTGliederung52" w:customStyle="1">
    <w:name w:val="Title7__~LT~Gliederung 5"/>
    <w:basedOn w:val="Title7LTGliederung42"/>
    <w:qFormat/>
    <w:pPr/>
    <w:rPr/>
  </w:style>
  <w:style w:type="paragraph" w:styleId="Title7LTGliederung62" w:customStyle="1">
    <w:name w:val="Title7__~LT~Gliederung 6"/>
    <w:basedOn w:val="Title7LTGliederung52"/>
    <w:qFormat/>
    <w:pPr/>
    <w:rPr/>
  </w:style>
  <w:style w:type="paragraph" w:styleId="Title7LTGliederung72" w:customStyle="1">
    <w:name w:val="Title7__~LT~Gliederung 7"/>
    <w:basedOn w:val="Title7LTGliederung62"/>
    <w:qFormat/>
    <w:pPr/>
    <w:rPr/>
  </w:style>
  <w:style w:type="paragraph" w:styleId="Title7LTGliederung82" w:customStyle="1">
    <w:name w:val="Title7__~LT~Gliederung 8"/>
    <w:basedOn w:val="Title7LTGliederung72"/>
    <w:qFormat/>
    <w:pPr/>
    <w:rPr/>
  </w:style>
  <w:style w:type="paragraph" w:styleId="Title7LTGliederung92" w:customStyle="1">
    <w:name w:val="Title7__~LT~Gliederung 9"/>
    <w:basedOn w:val="Title7LTGliederung82"/>
    <w:qFormat/>
    <w:pPr/>
    <w:rPr/>
  </w:style>
  <w:style w:type="paragraph" w:styleId="Title7LTTitel2" w:customStyle="1">
    <w:name w:val="Title7__~LT~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/>
      <w:jc w:val="center"/>
    </w:pPr>
    <w:rPr>
      <w:rFonts w:ascii="Droid Sans Devanagari" w:hAnsi="Droid Sans Devanagari" w:eastAsia="Tahoma" w:cs="Liberation Sans"/>
      <w:color w:val="808000"/>
      <w:sz w:val="88"/>
      <w:szCs w:val="24"/>
      <w:lang w:val="en-GB" w:eastAsia="zh-CN" w:bidi="hi-IN"/>
    </w:rPr>
  </w:style>
  <w:style w:type="paragraph" w:styleId="Title7LTUntertitel2" w:customStyle="1">
    <w:name w:val="Title7__~LT~Unter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 w:before="160" w:after="0"/>
      <w:jc w:val="center"/>
    </w:pPr>
    <w:rPr>
      <w:rFonts w:ascii="Droid Sans Devanagari" w:hAnsi="Droid Sans Devanagari" w:eastAsia="Tahoma" w:cs="Liberation Sans"/>
      <w:color w:val="000000"/>
      <w:sz w:val="64"/>
      <w:szCs w:val="24"/>
      <w:lang w:val="en-GB" w:eastAsia="zh-CN" w:bidi="hi-IN"/>
    </w:rPr>
  </w:style>
  <w:style w:type="paragraph" w:styleId="Title7LTNotizen2" w:customStyle="1">
    <w:name w:val="Title7__~LT~Notizen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tLeast" w:line="200" w:before="90" w:after="0"/>
      <w:jc w:val="left"/>
    </w:pPr>
    <w:rPr>
      <w:rFonts w:ascii="Droid Sans Devanagari" w:hAnsi="Droid Sans Devanagari" w:eastAsia="Tahoma" w:cs="Liberation Sans"/>
      <w:color w:val="000000"/>
      <w:sz w:val="56"/>
      <w:szCs w:val="24"/>
      <w:lang w:val="en-GB" w:eastAsia="zh-CN" w:bidi="hi-IN"/>
    </w:rPr>
  </w:style>
  <w:style w:type="paragraph" w:styleId="Title7LTHintergrundobjekte2" w:customStyle="1">
    <w:name w:val="Title7__~LT~Hintergrundobjekte"/>
    <w:qFormat/>
    <w:pPr>
      <w:widowControl/>
      <w:bidi w:val="0"/>
      <w:jc w:val="left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paragraph" w:styleId="Title7LTHintergrund2" w:customStyle="1">
    <w:name w:val="Title7__~LT~Hintergrund"/>
    <w:qFormat/>
    <w:pPr>
      <w:widowControl/>
      <w:bidi w:val="0"/>
      <w:jc w:val="center"/>
    </w:pPr>
    <w:rPr>
      <w:rFonts w:ascii="Times New Roman" w:hAnsi="Times New Roman" w:eastAsia="Tahoma" w:cs="Liberation Sans"/>
      <w:color w:val="00000A"/>
      <w:sz w:val="24"/>
      <w:szCs w:val="24"/>
      <w:lang w:val="en-GB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IR-C2WG-ALL (at) GSI (punkt) de" TargetMode="External"/><Relationship Id="rId3" Type="http://schemas.openxmlformats.org/officeDocument/2006/relationships/hyperlink" Target="https://fair-wiki.gsi.de/foswiki/pub/FC2WG/FairC2WGMinutes/20160601_FC2WG_AttendanceList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B740-3434-490C-AAEF-4B6553B4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LibreOffice/5.0.6.3$Linux_X86_64 LibreOffice_project/00m0$Build-3</Application>
  <Paragraphs>70</Paragraphs>
  <Company>GSI Helmholzzentrum für Schwerionenforschung 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2016-07-12T06:43:00Z</dcterms:created>
  <dc:creator>Ralph J. Steinhagen</dc:creator>
  <dc:language>en</dc:language>
  <cp:lastModifiedBy>Ralph J. Steinhagen</cp:lastModifiedBy>
  <dcterms:modified xsi:type="dcterms:W3CDTF">2016-07-13T08:53:27Z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GSI Helmholzzentrum für Schwerionenforschung 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