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sz w:val="40"/>
          <w:sz w:val="40"/>
          <w:szCs w:val="40"/>
          <w:rFonts w:ascii="Calibri" w:hAnsi="Calibri"/>
          <w:color w:val="000080"/>
        </w:rPr>
      </w:pPr>
      <w:r>
        <w:rPr>
          <w:rFonts w:ascii="Calibri" w:hAnsi="Calibri"/>
          <w:color w:val="000080"/>
          <w:sz w:val="40"/>
          <w:szCs w:val="40"/>
          <w:lang w:val="en-GB"/>
        </w:rPr>
        <w:t>FAIR Commissioning &amp; Control Working Group</w:t>
      </w:r>
      <w:r/>
    </w:p>
    <w:p>
      <w:pPr>
        <w:pStyle w:val="Subtitle"/>
      </w:pPr>
      <w:r>
        <w:rPr>
          <w:rFonts w:ascii="Calibri" w:hAnsi="Calibri"/>
          <w:lang w:val="en-GB"/>
        </w:rPr>
        <w:t xml:space="preserve">Notes from the meeting held on </w:t>
      </w:r>
      <w:r>
        <w:rPr>
          <w:rFonts w:ascii="Calibri" w:hAnsi="Calibri"/>
          <w:color w:val="002060"/>
          <w:lang w:val="en-GB"/>
        </w:rPr>
        <w:t>2</w:t>
      </w:r>
      <w:r>
        <w:rPr>
          <w:rFonts w:ascii="Calibri" w:hAnsi="Calibri"/>
          <w:color w:val="002060"/>
          <w:vertAlign w:val="superscript"/>
          <w:lang w:val="en-GB"/>
        </w:rPr>
        <w:t>nd</w:t>
      </w:r>
      <w:r>
        <w:rPr>
          <w:rFonts w:ascii="Calibri" w:hAnsi="Calibri"/>
          <w:color w:val="002060"/>
          <w:lang w:val="en-GB"/>
        </w:rPr>
        <w:t xml:space="preserve"> December 2015</w:t>
      </w:r>
      <w:r/>
    </w:p>
    <w:p>
      <w:pPr>
        <w:pStyle w:val="Arial"/>
        <w:jc w:val="center"/>
      </w:pPr>
      <w:r>
        <w:rPr>
          <w:rFonts w:ascii="Calibri" w:hAnsi="Calibri"/>
          <w:lang w:val="en-GB"/>
        </w:rPr>
        <w:t xml:space="preserve">e-mail distribution: </w:t>
      </w:r>
      <w:hyperlink r:id="rId2">
        <w:r>
          <w:rPr>
            <w:rStyle w:val="InternetLink"/>
            <w:rFonts w:ascii="Calibri" w:hAnsi="Calibri"/>
            <w:lang w:val="en-GB"/>
          </w:rPr>
          <w:t>FAIR-C2WG-ALL at GSI.de</w:t>
        </w:r>
      </w:hyperlink>
      <w:r>
        <w:rPr>
          <w:rFonts w:ascii="Calibri" w:hAnsi="Calibri"/>
          <w:lang w:val="en-GB"/>
        </w:rPr>
        <w:t xml:space="preserve">, </w:t>
      </w:r>
      <w:hyperlink r:id="rId3">
        <w:r>
          <w:rPr>
            <w:rStyle w:val="InternetLink"/>
            <w:rFonts w:ascii="Calibri" w:hAnsi="Calibri"/>
            <w:lang w:val="en-GB"/>
          </w:rPr>
          <w:t>participants list</w:t>
        </w:r>
      </w:hyperlink>
      <w:r/>
    </w:p>
    <w:p>
      <w:pPr>
        <w:pStyle w:val="Arial"/>
        <w:jc w:val="center"/>
        <w:rPr>
          <w:sz w:val="24"/>
          <w:sz w:val="24"/>
          <w:rFonts w:ascii="Calibri" w:hAnsi="Calibri"/>
          <w:color w:val="00000A"/>
          <w:lang w:val="en-GB"/>
        </w:rPr>
      </w:pPr>
      <w:r>
        <w:rPr>
          <w:rFonts w:ascii="Calibri" w:hAnsi="Calibri"/>
          <w:lang w:val="en-GB"/>
        </w:rPr>
      </w:r>
      <w:r/>
    </w:p>
    <w:p>
      <w:pPr>
        <w:pStyle w:val="Heading"/>
        <w:rPr>
          <w:rFonts w:ascii="Calibri" w:hAnsi="Calibri"/>
        </w:rPr>
      </w:pPr>
      <w:r>
        <w:rPr>
          <w:rFonts w:ascii="Calibri" w:hAnsi="Calibri"/>
          <w:lang w:val="en-GB"/>
        </w:rPr>
        <w:t xml:space="preserve">Agenda: </w:t>
      </w:r>
      <w:r/>
    </w:p>
    <w:p>
      <w:pPr>
        <w:pStyle w:val="Arial"/>
        <w:numPr>
          <w:ilvl w:val="0"/>
          <w:numId w:val="1"/>
        </w:numPr>
      </w:pPr>
      <w:r>
        <w:rPr>
          <w:rFonts w:ascii="Calibri" w:hAnsi="Calibri"/>
          <w:lang w:val="en-GB"/>
        </w:rPr>
        <w:t>BLM Integration for Commissioning,  Controls  &amp; Machine Protection, R.</w:t>
      </w:r>
      <w:r>
        <w:rPr>
          <w:rFonts w:ascii="Calibri" w:hAnsi="Calibri"/>
          <w:lang w:val="en-GB"/>
        </w:rPr>
        <w:t>J.</w:t>
      </w:r>
      <w:r>
        <w:rPr>
          <w:rFonts w:ascii="Calibri" w:hAnsi="Calibri"/>
          <w:lang w:val="en-GB"/>
        </w:rPr>
        <w:t xml:space="preserve"> Steinhagen</w:t>
      </w:r>
      <w:r/>
    </w:p>
    <w:p>
      <w:pPr>
        <w:pStyle w:val="Arial"/>
        <w:rPr>
          <w:sz w:val="24"/>
          <w:sz w:val="24"/>
          <w:rFonts w:ascii="Calibri" w:hAnsi="Calibri"/>
          <w:color w:val="00000A"/>
          <w:lang w:val="en-GB"/>
        </w:rPr>
      </w:pPr>
      <w:r>
        <w:rPr>
          <w:rFonts w:ascii="Calibri" w:hAnsi="Calibri"/>
          <w:lang w:val="en-GB"/>
        </w:rPr>
      </w:r>
      <w:r/>
    </w:p>
    <w:p>
      <w:pPr>
        <w:pStyle w:val="Heading"/>
        <w:numPr>
          <w:ilvl w:val="0"/>
          <w:numId w:val="2"/>
        </w:numPr>
      </w:pPr>
      <w:r>
        <w:rPr>
          <w:rFonts w:ascii="Calibri" w:hAnsi="Calibri"/>
          <w:color w:val="000080"/>
          <w:lang w:val="en-GB"/>
        </w:rPr>
        <w:t>BLM Integration for Commissioning, Controls &amp; Machine Protection</w:t>
      </w:r>
      <w:r>
        <w:rPr>
          <w:rFonts w:ascii="Calibri" w:hAnsi="Calibri"/>
          <w:color w:val="000080"/>
          <w:lang w:val="en-GB"/>
        </w:rPr>
        <w:t>, R. </w:t>
      </w:r>
      <w:r>
        <w:rPr>
          <w:rFonts w:ascii="Calibri" w:hAnsi="Calibri"/>
          <w:color w:val="000080"/>
          <w:lang w:val="en-GB"/>
        </w:rPr>
        <w:t>J.</w:t>
      </w:r>
      <w:r>
        <w:rPr>
          <w:rFonts w:ascii="Calibri" w:hAnsi="Calibri"/>
          <w:color w:val="000080"/>
          <w:lang w:val="en-GB"/>
        </w:rPr>
        <w:t> Steinhagen</w:t>
      </w:r>
      <w:r/>
    </w:p>
    <w:p>
      <w:pPr>
        <w:pStyle w:val="TextBody"/>
        <w:jc w:val="both"/>
      </w:pPr>
      <w:r>
        <w:rPr>
          <w:rFonts w:ascii="Calibri" w:hAnsi="Calibri"/>
          <w:lang w:val="en-GB"/>
        </w:rPr>
        <w:t xml:space="preserve">In his presentation (see </w:t>
      </w:r>
      <w:hyperlink r:id="rId4">
        <w:r>
          <w:rPr>
            <w:rStyle w:val="InternetLink"/>
            <w:rFonts w:ascii="Calibri" w:hAnsi="Calibri"/>
            <w:lang w:val="en-GB"/>
          </w:rPr>
          <w:t>slides</w:t>
        </w:r>
      </w:hyperlink>
      <w:r>
        <w:rPr>
          <w:rFonts w:ascii="Calibri" w:hAnsi="Calibri"/>
          <w:lang w:val="en-GB"/>
        </w:rPr>
        <w:t>), Ralph briefly summarized the study about FAIR BLMs from previous meeting and presented a proposal of integration of the BLM system in the SIS-100 control system. This presentation aims to be a base for the SIS-100 BLM system functional specification.</w:t>
      </w:r>
      <w:r/>
    </w:p>
    <w:p>
      <w:pPr>
        <w:pStyle w:val="TextBody"/>
        <w:jc w:val="both"/>
      </w:pPr>
      <w:r>
        <w:rPr>
          <w:rFonts w:ascii="Calibri" w:hAnsi="Calibri"/>
          <w:lang w:val="en-GB"/>
        </w:rPr>
        <w:tab/>
        <w:t xml:space="preserve">The two main use cases for the BLM system were stated: transmission monitoring and machine protection. The argument behind the first case is mainly a larger sensitivity of the BLMs to beam loss than the beam transformers to intensity loss. Assuming a good coverage of the </w:t>
        <w:br/>
        <w:t xml:space="preserve">SIS-100 circumference with BLMs, they can altogether provide complementary measurement and control of beam transmission. Concerning the second case it is concluded that quench prevention function – critical for </w:t>
      </w:r>
      <w:r>
        <w:rPr>
          <w:rFonts w:ascii="Calibri" w:hAnsi="Calibri"/>
          <w:lang w:val="en-GB"/>
        </w:rPr>
        <w:t xml:space="preserve">the </w:t>
      </w:r>
      <w:r>
        <w:rPr>
          <w:rFonts w:ascii="Calibri" w:hAnsi="Calibri"/>
          <w:lang w:val="en-GB"/>
        </w:rPr>
        <w:t xml:space="preserve">LHC BLM system – is not required for SIS-100, however the damage protection, especially of septa wires, is mandatory. Also, </w:t>
      </w:r>
      <w:r>
        <w:rPr>
          <w:rFonts w:ascii="Calibri" w:hAnsi="Calibri"/>
          <w:lang w:val="en-GB"/>
        </w:rPr>
        <w:t xml:space="preserve">similar </w:t>
      </w:r>
      <w:r>
        <w:rPr>
          <w:rFonts w:ascii="Calibri" w:hAnsi="Calibri"/>
          <w:lang w:val="en-GB"/>
        </w:rPr>
        <w:t>to LHC, the BLMs can be used for collimator alignment.</w:t>
      </w:r>
      <w:r/>
    </w:p>
    <w:p>
      <w:pPr>
        <w:pStyle w:val="TextBody"/>
        <w:jc w:val="both"/>
        <w:rPr>
          <w:rFonts w:ascii="Calibri" w:hAnsi="Calibri"/>
        </w:rPr>
      </w:pPr>
      <w:r>
        <w:rPr>
          <w:rFonts w:ascii="Calibri" w:hAnsi="Calibri"/>
          <w:lang w:val="en-GB"/>
        </w:rPr>
        <w:tab/>
        <w:t xml:space="preserve">The studies performed up to now (mainly FLUKA simulations) indicate an independence of the critical BLM signals on ion species, small dependence on lost ions impact angle and sensitivity and dynamic range of the system (including electronics chain) relevance to the investigated SIS-100 beam loss scenarios (stripping losses, injection losses, septa wire losses). </w:t>
      </w:r>
      <w:r/>
    </w:p>
    <w:p>
      <w:pPr>
        <w:pStyle w:val="TextBody"/>
        <w:jc w:val="both"/>
      </w:pPr>
      <w:r>
        <w:rPr>
          <w:rFonts w:ascii="Calibri" w:hAnsi="Calibri"/>
          <w:lang w:val="en-GB"/>
        </w:rPr>
        <w:tab/>
        <w:t>It was stressed that, because of machine protection criticality, the reliability of the components of the BLM system should be assured, probably in a similar way as for LHC system, performing regular connectivity tests which imply ‘as good as new’ status of the system.</w:t>
      </w:r>
      <w:r/>
    </w:p>
    <w:p>
      <w:pPr>
        <w:pStyle w:val="TextBody"/>
        <w:jc w:val="both"/>
      </w:pPr>
      <w:r>
        <w:rPr>
          <w:rFonts w:ascii="Calibri" w:hAnsi="Calibri"/>
          <w:lang w:val="en-GB"/>
        </w:rPr>
        <w:tab/>
        <w:t>An important aspect is time resolution of the system. With LHC-type ionisation chamber a 1-turn resolution (3.6 us) is not possible to achieve therefore, for diagnostic of injection losses, a system based on semiconductor detector could be envisaged.</w:t>
      </w:r>
      <w:r/>
    </w:p>
    <w:p>
      <w:pPr>
        <w:pStyle w:val="TextBody"/>
        <w:spacing w:lineRule="atLeast" w:line="100"/>
        <w:jc w:val="both"/>
        <w:rPr>
          <w:sz w:val="28"/>
          <w:i/>
          <w:sz w:val="28"/>
          <w:i/>
          <w:szCs w:val="28"/>
          <w:iCs/>
          <w:rFonts w:ascii="Calibri" w:hAnsi="Calibri" w:eastAsia="Times New Roman" w:cs="Arial" w:asciiTheme="minorHAnsi" w:hAnsiTheme="minorHAnsi"/>
          <w:color w:val="00000A"/>
          <w:lang w:eastAsia="de-DE" w:bidi="ar-SA"/>
        </w:rPr>
      </w:pPr>
      <w:r>
        <w:rPr>
          <w:lang w:val="en-GB"/>
        </w:rPr>
      </w:r>
      <w:r/>
    </w:p>
    <w:p>
      <w:pPr>
        <w:pStyle w:val="TextBody"/>
        <w:spacing w:lineRule="atLeast" w:line="100"/>
        <w:jc w:val="both"/>
        <w:rPr>
          <w:sz w:val="28"/>
          <w:i/>
          <w:sz w:val="28"/>
          <w:i/>
          <w:szCs w:val="28"/>
          <w:iCs/>
          <w:rFonts w:ascii="Calibri" w:hAnsi="Calibri" w:eastAsia="Times New Roman" w:cs="Arial" w:asciiTheme="minorHAnsi" w:hAnsiTheme="minorHAnsi"/>
          <w:color w:val="00000A"/>
          <w:lang w:eastAsia="de-DE" w:bidi="ar-SA"/>
        </w:rPr>
      </w:pPr>
      <w:r>
        <w:rPr>
          <w:lang w:val="en-GB"/>
        </w:rPr>
      </w:r>
      <w:r/>
    </w:p>
    <w:p>
      <w:pPr>
        <w:pStyle w:val="TextBody"/>
        <w:spacing w:lineRule="atLeast" w:line="100"/>
        <w:jc w:val="both"/>
        <w:rPr>
          <w:sz w:val="28"/>
          <w:i/>
          <w:sz w:val="28"/>
          <w:i/>
          <w:szCs w:val="28"/>
          <w:iCs/>
          <w:rFonts w:ascii="Calibri" w:hAnsi="Calibri" w:eastAsia="Times New Roman" w:cs="Arial" w:asciiTheme="minorHAnsi" w:hAnsiTheme="minorHAnsi"/>
          <w:color w:val="00000A"/>
          <w:lang w:eastAsia="de-DE" w:bidi="ar-SA"/>
        </w:rPr>
      </w:pPr>
      <w:r>
        <w:rPr>
          <w:lang w:val="en-GB"/>
        </w:rPr>
      </w:r>
      <w:r/>
    </w:p>
    <w:p>
      <w:pPr>
        <w:pStyle w:val="TextBody"/>
        <w:spacing w:lineRule="atLeast" w:line="100"/>
        <w:jc w:val="both"/>
        <w:rPr>
          <w:sz w:val="28"/>
          <w:i/>
          <w:sz w:val="28"/>
          <w:i/>
          <w:szCs w:val="28"/>
          <w:iCs/>
          <w:rFonts w:ascii="Calibri" w:hAnsi="Calibri" w:eastAsia="Times New Roman" w:cs="Arial" w:asciiTheme="minorHAnsi" w:hAnsiTheme="minorHAnsi"/>
          <w:color w:val="00000A"/>
          <w:lang w:eastAsia="de-DE" w:bidi="ar-SA"/>
        </w:rPr>
      </w:pPr>
      <w:r>
        <w:rPr>
          <w:lang w:val="en-GB"/>
        </w:rPr>
      </w:r>
      <w:r/>
    </w:p>
    <w:p>
      <w:pPr>
        <w:pStyle w:val="TextBody"/>
        <w:spacing w:lineRule="atLeast" w:line="100"/>
        <w:jc w:val="both"/>
        <w:rPr>
          <w:sz w:val="28"/>
          <w:i/>
          <w:sz w:val="28"/>
          <w:i/>
          <w:szCs w:val="28"/>
          <w:iCs/>
          <w:rFonts w:ascii="Calibri" w:hAnsi="Calibri" w:eastAsia="Times New Roman" w:cs="Arial" w:asciiTheme="minorHAnsi" w:hAnsiTheme="minorHAnsi"/>
          <w:color w:val="00000A"/>
          <w:lang w:eastAsia="de-DE" w:bidi="ar-SA"/>
        </w:rPr>
      </w:pPr>
      <w:r>
        <w:rPr>
          <w:lang w:val="en-GB"/>
        </w:rPr>
      </w:r>
      <w:r/>
    </w:p>
    <w:p>
      <w:pPr>
        <w:pStyle w:val="TextBody"/>
        <w:spacing w:lineRule="atLeast" w:line="100"/>
        <w:jc w:val="both"/>
      </w:pPr>
      <w:r>
        <w:rPr>
          <w:rFonts w:eastAsia="Times New Roman" w:cs="Arial" w:ascii="Calibri" w:hAnsi="Calibri" w:asciiTheme="minorHAnsi" w:hAnsiTheme="minorHAnsi"/>
          <w:i/>
          <w:iCs/>
          <w:color w:val="00000A"/>
          <w:sz w:val="28"/>
          <w:szCs w:val="28"/>
          <w:lang w:val="en-GB" w:eastAsia="de-DE" w:bidi="ar-SA"/>
        </w:rPr>
        <w:t>Discussion:</w:t>
      </w:r>
      <w:r/>
    </w:p>
    <w:p>
      <w:pPr>
        <w:pStyle w:val="TextBody"/>
        <w:spacing w:lineRule="auto" w:line="240"/>
        <w:rPr>
          <w:color w:val="000000"/>
        </w:rPr>
      </w:pPr>
      <w:r>
        <w:rPr>
          <w:rFonts w:ascii="Calibri" w:hAnsi="Calibri"/>
          <w:b/>
          <w:bCs/>
          <w:color w:val="000000"/>
        </w:rPr>
        <w:t>Calibration/connectivity test</w:t>
      </w:r>
      <w:r/>
    </w:p>
    <w:p>
      <w:pPr>
        <w:pStyle w:val="TextBody"/>
        <w:spacing w:lineRule="auto" w:line="240"/>
        <w:rPr>
          <w:color w:val="000000"/>
        </w:rPr>
      </w:pPr>
      <w:r>
        <w:rPr>
          <w:rFonts w:ascii="Calibri" w:hAnsi="Calibri"/>
          <w:b/>
          <w:bCs/>
          <w:color w:val="000000"/>
        </w:rPr>
        <w:t xml:space="preserve">R. Bär: </w:t>
      </w:r>
      <w:r>
        <w:rPr>
          <w:rFonts w:ascii="Calibri" w:hAnsi="Calibri"/>
          <w:color w:val="000000"/>
        </w:rPr>
        <w:t>Is it enforced by the system or is it just an organizational procedure? (slide 8)</w:t>
      </w:r>
      <w:r/>
    </w:p>
    <w:p>
      <w:pPr>
        <w:pStyle w:val="TextBody"/>
        <w:spacing w:lineRule="auto" w:line="240"/>
        <w:rPr>
          <w:color w:val="000000"/>
        </w:rPr>
      </w:pPr>
      <w:r>
        <w:rPr>
          <w:rFonts w:ascii="Calibri" w:hAnsi="Calibri"/>
          <w:b/>
          <w:bCs/>
          <w:color w:val="000000"/>
        </w:rPr>
        <w:t xml:space="preserve">R. Steinhagen: </w:t>
      </w:r>
      <w:r>
        <w:rPr>
          <w:rFonts w:ascii="Calibri" w:hAnsi="Calibri"/>
          <w:color w:val="000000"/>
        </w:rPr>
        <w:t>It’s procedural but the ‘sequence service’(?) enforces that you always do this before injecting a beam. So it’s enforced once a day.</w:t>
      </w:r>
      <w:r/>
    </w:p>
    <w:p>
      <w:pPr>
        <w:pStyle w:val="TextBody"/>
        <w:spacing w:lineRule="auto" w:line="240"/>
        <w:rPr>
          <w:color w:val="000000"/>
          <w:lang w:val="en-US"/>
        </w:rPr>
      </w:pPr>
      <w:r>
        <w:rPr>
          <w:rFonts w:ascii="Calibri" w:hAnsi="Calibri"/>
          <w:b/>
          <w:bCs/>
          <w:color w:val="000000"/>
        </w:rPr>
        <w:t xml:space="preserve">M. Sapinski: </w:t>
      </w:r>
      <w:r>
        <w:rPr>
          <w:rFonts w:ascii="Calibri" w:hAnsi="Calibri"/>
          <w:color w:val="000000"/>
        </w:rPr>
        <w:t>It doesn’t stop the system. It checks when the last check had been performed.</w:t>
      </w:r>
      <w:r/>
    </w:p>
    <w:p>
      <w:pPr>
        <w:pStyle w:val="TextBody"/>
        <w:spacing w:lineRule="auto" w:line="240"/>
        <w:rPr>
          <w:color w:val="000000"/>
        </w:rPr>
      </w:pPr>
      <w:r>
        <w:rPr>
          <w:rFonts w:ascii="Calibri" w:hAnsi="Calibri"/>
          <w:color w:val="000000"/>
        </w:rPr>
        <w:t>(clarification: in LHC connectivity check requires no beam in the machine – no losses)</w:t>
      </w:r>
      <w:r/>
    </w:p>
    <w:p>
      <w:pPr>
        <w:pStyle w:val="TextBody"/>
        <w:spacing w:lineRule="auto" w:line="240"/>
        <w:rPr>
          <w:color w:val="000000"/>
        </w:rPr>
      </w:pPr>
      <w:r>
        <w:rPr>
          <w:rFonts w:ascii="Calibri" w:hAnsi="Calibri"/>
          <w:b/>
          <w:bCs/>
          <w:color w:val="000000"/>
        </w:rPr>
        <w:t xml:space="preserve">R. Steinhagen: </w:t>
      </w:r>
      <w:r>
        <w:rPr>
          <w:rFonts w:ascii="Calibri" w:hAnsi="Calibri"/>
          <w:color w:val="000000"/>
        </w:rPr>
        <w:t>We could force a software protection procedure. BLMs haven’t been checked for three days --&gt; do calibration test now. Not really complicated, documentation exists. Modulate the high voltage and look at the response. First choose how to modulate it and then monitor the response of all BLMs.</w:t>
      </w:r>
      <w:r/>
    </w:p>
    <w:p>
      <w:pPr>
        <w:pStyle w:val="TextBody"/>
        <w:spacing w:lineRule="auto" w:line="240"/>
        <w:rPr>
          <w:color w:val="000000"/>
        </w:rPr>
      </w:pPr>
      <w:r>
        <w:rPr>
          <w:rFonts w:ascii="Calibri" w:hAnsi="Calibri"/>
          <w:color w:val="000000"/>
        </w:rPr>
        <w:t> </w:t>
      </w:r>
      <w:r/>
    </w:p>
    <w:p>
      <w:pPr>
        <w:pStyle w:val="TextBody"/>
        <w:spacing w:lineRule="auto" w:line="240"/>
        <w:rPr>
          <w:color w:val="000000"/>
        </w:rPr>
      </w:pPr>
      <w:r>
        <w:rPr>
          <w:rFonts w:ascii="Calibri" w:hAnsi="Calibri"/>
          <w:b/>
          <w:bCs/>
          <w:color w:val="000000"/>
        </w:rPr>
        <w:t>Data reduction for threshold tables (slide 14)</w:t>
      </w:r>
      <w:r/>
    </w:p>
    <w:p>
      <w:pPr>
        <w:pStyle w:val="TextBody"/>
        <w:spacing w:lineRule="auto" w:line="240"/>
        <w:rPr>
          <w:color w:val="000000"/>
        </w:rPr>
      </w:pPr>
      <w:r>
        <w:rPr>
          <w:rFonts w:ascii="Calibri" w:hAnsi="Calibri"/>
          <w:b/>
          <w:bCs/>
          <w:color w:val="000000"/>
        </w:rPr>
        <w:t xml:space="preserve">R. Bär: </w:t>
      </w:r>
      <w:r>
        <w:rPr>
          <w:rFonts w:ascii="Calibri" w:hAnsi="Calibri"/>
          <w:color w:val="000000"/>
        </w:rPr>
        <w:t>It’s rather simple to fit.  Defining a reduced table</w:t>
      </w:r>
      <w:r/>
    </w:p>
    <w:p>
      <w:pPr>
        <w:pStyle w:val="TextBody"/>
        <w:spacing w:lineRule="auto" w:line="240"/>
        <w:rPr>
          <w:color w:val="000000"/>
        </w:rPr>
      </w:pPr>
      <w:r>
        <w:rPr>
          <w:rFonts w:ascii="Calibri" w:hAnsi="Calibri"/>
          <w:b/>
          <w:bCs/>
          <w:color w:val="000000"/>
        </w:rPr>
        <w:t xml:space="preserve">R. Steinhagen: </w:t>
      </w:r>
      <w:r>
        <w:rPr>
          <w:rFonts w:ascii="Calibri" w:hAnsi="Calibri"/>
          <w:color w:val="000000"/>
        </w:rPr>
        <w:t>Is 330kb too much?</w:t>
      </w:r>
      <w:r/>
    </w:p>
    <w:p>
      <w:pPr>
        <w:pStyle w:val="TextBody"/>
        <w:spacing w:lineRule="auto" w:line="240"/>
        <w:rPr>
          <w:color w:val="000000"/>
        </w:rPr>
      </w:pPr>
      <w:r>
        <w:rPr>
          <w:rFonts w:ascii="Calibri" w:hAnsi="Calibri"/>
          <w:b/>
          <w:bCs/>
          <w:color w:val="000000"/>
        </w:rPr>
        <w:t xml:space="preserve">M. Thieme: </w:t>
      </w:r>
      <w:r>
        <w:rPr>
          <w:rFonts w:ascii="Calibri" w:hAnsi="Calibri"/>
          <w:color w:val="000000"/>
        </w:rPr>
        <w:t>330kb is not that much. We have 1 GB</w:t>
      </w:r>
      <w:r/>
    </w:p>
    <w:p>
      <w:pPr>
        <w:pStyle w:val="TextBody"/>
        <w:spacing w:lineRule="auto" w:line="240"/>
        <w:rPr>
          <w:color w:val="000000"/>
        </w:rPr>
      </w:pPr>
      <w:r>
        <w:rPr>
          <w:rFonts w:ascii="Calibri" w:hAnsi="Calibri"/>
          <w:b/>
          <w:bCs/>
          <w:color w:val="000000"/>
        </w:rPr>
        <w:t xml:space="preserve">C. Omet: </w:t>
      </w:r>
      <w:r>
        <w:rPr>
          <w:rFonts w:ascii="Calibri" w:hAnsi="Calibri"/>
          <w:color w:val="000000"/>
        </w:rPr>
        <w:t>it’s for just one channel (one BLM)!</w:t>
      </w:r>
      <w:r/>
    </w:p>
    <w:p>
      <w:pPr>
        <w:pStyle w:val="TextBody"/>
        <w:spacing w:lineRule="auto" w:line="240"/>
        <w:rPr>
          <w:color w:val="000000"/>
        </w:rPr>
      </w:pPr>
      <w:r>
        <w:rPr>
          <w:rFonts w:ascii="Calibri" w:hAnsi="Calibri"/>
          <w:b/>
          <w:bCs/>
          <w:color w:val="000000"/>
        </w:rPr>
        <w:t xml:space="preserve">R. Steinhagen: </w:t>
      </w:r>
      <w:r>
        <w:rPr>
          <w:rFonts w:ascii="Calibri" w:hAnsi="Calibri"/>
          <w:color w:val="000000"/>
        </w:rPr>
        <w:t>What would you prefer? Handle the full data or reduced data? If you prefer reduced data we’ll think about it.</w:t>
      </w:r>
      <w:r/>
    </w:p>
    <w:p>
      <w:pPr>
        <w:pStyle w:val="TextBody"/>
        <w:spacing w:lineRule="auto" w:line="240"/>
        <w:rPr>
          <w:color w:val="000000"/>
        </w:rPr>
      </w:pPr>
      <w:r>
        <w:rPr>
          <w:rFonts w:ascii="Calibri" w:hAnsi="Calibri"/>
          <w:b/>
          <w:bCs/>
          <w:color w:val="000000"/>
        </w:rPr>
        <w:t xml:space="preserve">R. Bär: </w:t>
      </w:r>
      <w:r>
        <w:rPr>
          <w:rFonts w:ascii="Calibri" w:hAnsi="Calibri"/>
          <w:color w:val="000000"/>
        </w:rPr>
        <w:t>You have to consider 15 channels.</w:t>
      </w:r>
      <w:r/>
    </w:p>
    <w:p>
      <w:pPr>
        <w:pStyle w:val="TextBody"/>
        <w:spacing w:lineRule="auto" w:line="240"/>
        <w:rPr>
          <w:color w:val="000000"/>
          <w:lang w:val="en-US"/>
        </w:rPr>
      </w:pPr>
      <w:r>
        <w:rPr>
          <w:rFonts w:ascii="Calibri" w:hAnsi="Calibri"/>
          <w:color w:val="000000"/>
        </w:rPr>
        <w:t> </w:t>
      </w:r>
      <w:r/>
    </w:p>
    <w:p>
      <w:pPr>
        <w:pStyle w:val="TextBody"/>
        <w:spacing w:lineRule="auto" w:line="240"/>
        <w:rPr>
          <w:color w:val="000000"/>
        </w:rPr>
      </w:pPr>
      <w:r>
        <w:rPr>
          <w:rFonts w:ascii="Calibri" w:hAnsi="Calibri"/>
          <w:b/>
          <w:bCs/>
          <w:color w:val="000000"/>
        </w:rPr>
        <w:t>Physics for threshold</w:t>
      </w:r>
      <w:r/>
    </w:p>
    <w:p>
      <w:pPr>
        <w:pStyle w:val="TextBody"/>
        <w:spacing w:lineRule="auto" w:line="240"/>
        <w:rPr>
          <w:color w:val="000000"/>
          <w:lang w:val="en-US"/>
        </w:rPr>
      </w:pPr>
      <w:r>
        <w:rPr>
          <w:rFonts w:ascii="Calibri" w:hAnsi="Calibri"/>
          <w:b/>
          <w:bCs/>
          <w:color w:val="000000"/>
        </w:rPr>
        <w:t xml:space="preserve">M. Sapinski: </w:t>
      </w:r>
      <w:r>
        <w:rPr>
          <w:rFonts w:ascii="Calibri" w:hAnsi="Calibri"/>
          <w:color w:val="000000"/>
        </w:rPr>
        <w:t>Quench tests with collimation never been done before. Would be great to confirm that thresholds don’t depend whether it’s ions or protons.</w:t>
      </w:r>
      <w:r/>
    </w:p>
    <w:p>
      <w:pPr>
        <w:pStyle w:val="TextBody"/>
        <w:spacing w:lineRule="auto" w:line="240"/>
        <w:rPr>
          <w:color w:val="000000"/>
        </w:rPr>
      </w:pPr>
      <w:r>
        <w:rPr>
          <w:rFonts w:ascii="Calibri" w:hAnsi="Calibri"/>
          <w:color w:val="000000"/>
        </w:rPr>
        <w:t>(recent development: two successful ion quench test have been performed at LHC in December, results should be useful for SIS-100.)</w:t>
      </w:r>
      <w:r/>
    </w:p>
    <w:p>
      <w:pPr>
        <w:pStyle w:val="TextBody"/>
        <w:spacing w:lineRule="auto" w:line="240"/>
        <w:rPr>
          <w:color w:val="000000"/>
        </w:rPr>
      </w:pPr>
      <w:r>
        <w:rPr>
          <w:rFonts w:ascii="Calibri" w:hAnsi="Calibri"/>
          <w:color w:val="000000"/>
        </w:rPr>
        <w:t> </w:t>
      </w:r>
      <w:r/>
    </w:p>
    <w:p>
      <w:pPr>
        <w:pStyle w:val="TextBody"/>
        <w:spacing w:lineRule="auto" w:line="240"/>
        <w:rPr>
          <w:color w:val="000000"/>
        </w:rPr>
      </w:pPr>
      <w:r>
        <w:rPr>
          <w:rFonts w:ascii="Calibri" w:hAnsi="Calibri"/>
          <w:b/>
          <w:bCs/>
          <w:color w:val="000000"/>
        </w:rPr>
        <w:t>Machine aperture (slide 21)</w:t>
      </w:r>
      <w:r/>
    </w:p>
    <w:p>
      <w:pPr>
        <w:pStyle w:val="TextBody"/>
        <w:spacing w:lineRule="auto" w:line="240"/>
        <w:rPr>
          <w:color w:val="000000"/>
        </w:rPr>
      </w:pPr>
      <w:r>
        <w:rPr>
          <w:rFonts w:ascii="Calibri" w:hAnsi="Calibri"/>
          <w:b/>
          <w:bCs/>
          <w:color w:val="000000"/>
        </w:rPr>
        <w:t xml:space="preserve">4. : </w:t>
      </w:r>
      <w:r>
        <w:rPr>
          <w:rFonts w:ascii="Calibri" w:hAnsi="Calibri"/>
          <w:color w:val="000000"/>
        </w:rPr>
        <w:t>Is this for normal operation?</w:t>
      </w:r>
      <w:r/>
    </w:p>
    <w:p>
      <w:pPr>
        <w:pStyle w:val="TextBody"/>
        <w:spacing w:lineRule="auto" w:line="240"/>
        <w:rPr>
          <w:color w:val="000000"/>
        </w:rPr>
      </w:pPr>
      <w:r>
        <w:rPr>
          <w:rFonts w:ascii="Calibri" w:hAnsi="Calibri"/>
          <w:b/>
          <w:bCs/>
          <w:color w:val="000000"/>
        </w:rPr>
        <w:t xml:space="preserve">R. Steinhagen: </w:t>
      </w:r>
      <w:r>
        <w:rPr>
          <w:rFonts w:ascii="Calibri" w:hAnsi="Calibri"/>
          <w:color w:val="000000"/>
        </w:rPr>
        <w:t xml:space="preserve">Test pilot beam. </w:t>
      </w:r>
      <w:r/>
    </w:p>
    <w:p>
      <w:pPr>
        <w:pStyle w:val="TextBody"/>
        <w:spacing w:lineRule="auto" w:line="240"/>
        <w:rPr>
          <w:color w:val="000000"/>
        </w:rPr>
      </w:pPr>
      <w:r>
        <w:rPr>
          <w:rFonts w:ascii="Calibri" w:hAnsi="Calibri"/>
        </w:rPr>
      </w:r>
      <w:r/>
    </w:p>
    <w:p>
      <w:pPr>
        <w:pStyle w:val="TextBody"/>
        <w:spacing w:lineRule="auto" w:line="240"/>
      </w:pPr>
      <w:r>
        <w:rPr>
          <w:rFonts w:ascii="Calibri" w:hAnsi="Calibri"/>
          <w:b/>
          <w:bCs/>
          <w:color w:val="000000"/>
        </w:rPr>
        <w:t>Management of critical settings / specification</w:t>
      </w:r>
      <w:r/>
    </w:p>
    <w:p>
      <w:pPr>
        <w:pStyle w:val="TextBody"/>
        <w:spacing w:lineRule="auto" w:line="240"/>
        <w:rPr>
          <w:color w:val="000000"/>
        </w:rPr>
      </w:pPr>
      <w:r>
        <w:rPr>
          <w:rFonts w:ascii="Calibri" w:hAnsi="Calibri"/>
          <w:b/>
          <w:bCs/>
          <w:color w:val="000000"/>
        </w:rPr>
        <w:t>M. Sapinski:</w:t>
      </w:r>
      <w:r>
        <w:rPr>
          <w:rFonts w:ascii="Calibri" w:hAnsi="Calibri"/>
          <w:color w:val="000000"/>
        </w:rPr>
        <w:t>The problem with the system on LHC was when not masking a channel and it reaches maximum, it dumps. You cannot set the threshold to maximum and then it never dumps. So we need to check if you need to have some kind of sunglasses for injection or extraction. At LHC they had to develop an additional system to mask BLMs at injection (as problem wasn’t considered during design).</w:t>
      </w:r>
      <w:r/>
    </w:p>
    <w:p>
      <w:pPr>
        <w:pStyle w:val="TextBody"/>
        <w:spacing w:lineRule="auto" w:line="240"/>
        <w:rPr>
          <w:i/>
          <w:i/>
          <w:iCs/>
          <w:color w:val="000000"/>
          <w:lang w:val="en-US"/>
        </w:rPr>
      </w:pPr>
      <w:r>
        <w:rPr>
          <w:rFonts w:ascii="Calibri" w:hAnsi="Calibri"/>
          <w:b/>
          <w:bCs/>
          <w:color w:val="000000"/>
        </w:rPr>
        <w:t xml:space="preserve">R. Steinhagen: </w:t>
      </w:r>
      <w:r>
        <w:rPr>
          <w:rFonts w:ascii="Calibri" w:hAnsi="Calibri"/>
          <w:color w:val="000000"/>
        </w:rPr>
        <w:t xml:space="preserve">If we set threshold table to the maximum value... </w:t>
      </w:r>
      <w:r>
        <w:rPr>
          <w:rFonts w:ascii="Calibri" w:hAnsi="Calibri"/>
          <w:i/>
          <w:iCs/>
          <w:color w:val="000000"/>
        </w:rPr>
        <w:t>(not fully understood)</w:t>
      </w:r>
      <w:r/>
    </w:p>
    <w:p>
      <w:pPr>
        <w:pStyle w:val="TextBody"/>
        <w:spacing w:lineRule="auto" w:line="240"/>
        <w:rPr>
          <w:color w:val="000000"/>
        </w:rPr>
      </w:pPr>
      <w:r>
        <w:rPr>
          <w:rFonts w:ascii="Calibri" w:hAnsi="Calibri"/>
          <w:iCs/>
          <w:color w:val="000000"/>
        </w:rPr>
        <w:t>(clarification: setting the threshold to electronic maximum would mask the channel. In LHC this solution was considered not safe, but for SIS-100 that is not critical)</w:t>
      </w:r>
      <w:r/>
    </w:p>
    <w:p>
      <w:pPr>
        <w:pStyle w:val="TextBody"/>
        <w:spacing w:lineRule="auto" w:line="240"/>
        <w:rPr>
          <w:color w:val="000000"/>
        </w:rPr>
      </w:pPr>
      <w:r>
        <w:rPr>
          <w:rFonts w:ascii="Calibri" w:hAnsi="Calibri"/>
          <w:b/>
          <w:bCs/>
          <w:color w:val="000000"/>
        </w:rPr>
        <w:t xml:space="preserve">M. Sapinski: </w:t>
      </w:r>
      <w:r>
        <w:rPr>
          <w:rFonts w:ascii="Calibri" w:hAnsi="Calibri"/>
          <w:color w:val="000000"/>
        </w:rPr>
        <w:t>That could be another solution. It should be discussed at the design phase (not later)</w:t>
      </w:r>
      <w:r/>
    </w:p>
    <w:p>
      <w:pPr>
        <w:pStyle w:val="TextBody"/>
        <w:spacing w:lineRule="auto" w:line="240"/>
        <w:rPr>
          <w:color w:val="000000"/>
        </w:rPr>
      </w:pPr>
      <w:r>
        <w:rPr>
          <w:rFonts w:ascii="Calibri" w:hAnsi="Calibri"/>
          <w:b/>
          <w:bCs/>
          <w:color w:val="000000"/>
        </w:rPr>
        <w:t xml:space="preserve">R. Steinhagen: </w:t>
      </w:r>
      <w:r>
        <w:rPr>
          <w:rFonts w:ascii="Calibri" w:hAnsi="Calibri"/>
          <w:color w:val="000000"/>
        </w:rPr>
        <w:t>We could code something like: if 0, than ignore the beam loss data.</w:t>
      </w:r>
      <w:r/>
    </w:p>
    <w:p>
      <w:pPr>
        <w:pStyle w:val="TextBody"/>
        <w:spacing w:lineRule="auto" w:line="240"/>
        <w:rPr>
          <w:color w:val="000000"/>
        </w:rPr>
      </w:pPr>
      <w:r>
        <w:rPr>
          <w:rFonts w:ascii="Calibri" w:hAnsi="Calibri"/>
          <w:b/>
          <w:bCs/>
          <w:color w:val="000000"/>
        </w:rPr>
        <w:t xml:space="preserve">M. Sapinski: </w:t>
      </w:r>
      <w:r>
        <w:rPr>
          <w:rFonts w:ascii="Calibri" w:hAnsi="Calibri"/>
          <w:color w:val="000000"/>
        </w:rPr>
        <w:t>At some point you have millions of numbers and you want to check if they make sense. You’ll probably run some statistical tests. So when you set something to 0 (it could cause trouble for those tests). It’s still possible but it may complicate these kind of tests.</w:t>
      </w:r>
      <w:r/>
    </w:p>
    <w:p>
      <w:pPr>
        <w:pStyle w:val="TextBody"/>
        <w:spacing w:lineRule="auto" w:line="240"/>
        <w:rPr>
          <w:color w:val="000000"/>
        </w:rPr>
      </w:pPr>
      <w:r>
        <w:rPr>
          <w:rFonts w:ascii="Calibri" w:hAnsi="Calibri"/>
          <w:b/>
          <w:bCs/>
          <w:color w:val="000000"/>
        </w:rPr>
        <w:t xml:space="preserve">R. Steinhagen: </w:t>
      </w:r>
      <w:r>
        <w:rPr>
          <w:rFonts w:ascii="Calibri" w:hAnsi="Calibri"/>
          <w:color w:val="000000"/>
        </w:rPr>
        <w:t xml:space="preserve">We have to add some sort of masking... </w:t>
      </w:r>
      <w:r/>
    </w:p>
    <w:p>
      <w:pPr>
        <w:pStyle w:val="TextBody"/>
        <w:spacing w:lineRule="auto" w:line="240"/>
        <w:rPr>
          <w:color w:val="000000"/>
        </w:rPr>
      </w:pPr>
      <w:r>
        <w:rPr>
          <w:rFonts w:ascii="Calibri" w:hAnsi="Calibri"/>
          <w:b/>
          <w:bCs/>
          <w:color w:val="000000"/>
        </w:rPr>
        <w:t xml:space="preserve">M. Sapinski: </w:t>
      </w:r>
      <w:r>
        <w:rPr>
          <w:rFonts w:ascii="Calibri" w:hAnsi="Calibri"/>
          <w:color w:val="000000"/>
        </w:rPr>
        <w:t>E.g. some kind of flag that masks BLMs at a given time of the cycle.</w:t>
      </w:r>
      <w:r/>
    </w:p>
    <w:p>
      <w:pPr>
        <w:pStyle w:val="TextBody"/>
        <w:spacing w:lineRule="auto" w:line="240"/>
        <w:rPr>
          <w:color w:val="000000"/>
          <w:lang w:val="en-US"/>
        </w:rPr>
      </w:pPr>
      <w:r>
        <w:rPr>
          <w:rFonts w:ascii="Calibri" w:hAnsi="Calibri"/>
          <w:b/>
          <w:bCs/>
          <w:color w:val="000000"/>
        </w:rPr>
        <w:t xml:space="preserve">R. Bär: </w:t>
      </w:r>
      <w:r>
        <w:rPr>
          <w:rFonts w:ascii="Calibri" w:hAnsi="Calibri"/>
          <w:color w:val="000000"/>
        </w:rPr>
        <w:t>2^30 is the maximum count rate</w:t>
      </w:r>
      <w:r/>
    </w:p>
    <w:p>
      <w:pPr>
        <w:pStyle w:val="TextBody"/>
        <w:spacing w:lineRule="auto" w:line="240"/>
        <w:rPr>
          <w:color w:val="000000"/>
        </w:rPr>
      </w:pPr>
      <w:r>
        <w:rPr>
          <w:rFonts w:ascii="Calibri" w:hAnsi="Calibri"/>
          <w:b/>
          <w:bCs/>
          <w:color w:val="000000"/>
        </w:rPr>
        <w:t xml:space="preserve">R. Steinhagen: </w:t>
      </w:r>
      <w:r>
        <w:rPr>
          <w:rFonts w:ascii="Calibri" w:hAnsi="Calibri"/>
          <w:color w:val="000000"/>
        </w:rPr>
        <w:t>I don’t want to add another field. If you want to store it somehow that would be at least a byte. That would be 500-600 kB (instead of 330kB). We won’t reach the 32 bit value.</w:t>
      </w:r>
      <w:r/>
    </w:p>
    <w:p>
      <w:pPr>
        <w:pStyle w:val="TextBody"/>
        <w:spacing w:lineRule="auto" w:line="240"/>
        <w:rPr>
          <w:color w:val="000000"/>
        </w:rPr>
      </w:pPr>
      <w:r>
        <w:rPr>
          <w:rFonts w:ascii="Calibri" w:hAnsi="Calibri"/>
          <w:b/>
          <w:bCs/>
          <w:color w:val="000000"/>
        </w:rPr>
        <w:t xml:space="preserve">R. Bär: </w:t>
      </w:r>
      <w:r>
        <w:rPr>
          <w:rFonts w:ascii="Calibri" w:hAnsi="Calibri"/>
          <w:color w:val="000000"/>
        </w:rPr>
        <w:t>What is the maximum count rate?</w:t>
      </w:r>
      <w:r/>
    </w:p>
    <w:p>
      <w:pPr>
        <w:pStyle w:val="TextBody"/>
        <w:spacing w:lineRule="auto" w:line="240"/>
        <w:rPr>
          <w:color w:val="000000"/>
          <w:lang w:val="en-US"/>
        </w:rPr>
      </w:pPr>
      <w:r>
        <w:rPr>
          <w:rFonts w:ascii="Calibri" w:hAnsi="Calibri"/>
          <w:b/>
          <w:bCs/>
          <w:color w:val="000000"/>
        </w:rPr>
        <w:t>R. Steinhagen:</w:t>
      </w:r>
      <w:r>
        <w:rPr>
          <w:rFonts w:ascii="Calibri" w:hAnsi="Calibri"/>
          <w:color w:val="000000"/>
        </w:rPr>
        <w:t xml:space="preserve"> 2 Mhz</w:t>
      </w:r>
      <w:r/>
    </w:p>
    <w:p>
      <w:pPr>
        <w:pStyle w:val="TextBody"/>
        <w:spacing w:lineRule="auto" w:line="240"/>
        <w:rPr>
          <w:sz w:val="24"/>
          <w:sz w:val="24"/>
          <w:rFonts w:ascii="Calibri" w:hAnsi="Calibri"/>
          <w:color w:val="00000A"/>
        </w:rPr>
      </w:pPr>
      <w:r>
        <w:rPr>
          <w:rFonts w:ascii="Calibri" w:hAnsi="Calibri"/>
        </w:rPr>
      </w:r>
      <w:r/>
    </w:p>
    <w:p>
      <w:pPr>
        <w:pStyle w:val="TextBody"/>
        <w:spacing w:lineRule="auto" w:line="240"/>
        <w:rPr>
          <w:color w:val="000000"/>
        </w:rPr>
      </w:pPr>
      <w:r>
        <w:rPr>
          <w:rFonts w:ascii="Calibri" w:hAnsi="Calibri"/>
          <w:b/>
          <w:bCs/>
          <w:color w:val="000000"/>
        </w:rPr>
        <w:t>M. Sapinski:</w:t>
      </w:r>
      <w:r>
        <w:rPr>
          <w:rFonts w:ascii="Calibri" w:hAnsi="Calibri"/>
          <w:color w:val="000000"/>
        </w:rPr>
        <w:t xml:space="preserve"> The issue with 4 bytes per threshold is that the comparison in electronics is performed with count (not numbers). For very long integration times – 10 seconds - we have a lot of counts.</w:t>
      </w:r>
      <w:r/>
    </w:p>
    <w:p>
      <w:pPr>
        <w:pStyle w:val="TextBody"/>
        <w:spacing w:lineRule="auto" w:line="240"/>
        <w:rPr>
          <w:color w:val="000000"/>
        </w:rPr>
      </w:pPr>
      <w:r>
        <w:rPr>
          <w:rFonts w:ascii="Calibri" w:hAnsi="Calibri"/>
          <w:b/>
          <w:bCs/>
          <w:color w:val="000000"/>
        </w:rPr>
        <w:t xml:space="preserve">R. Steinhagen: </w:t>
      </w:r>
      <w:r>
        <w:rPr>
          <w:rFonts w:ascii="Calibri" w:hAnsi="Calibri"/>
          <w:color w:val="000000"/>
        </w:rPr>
        <w:t>Let’s say one second</w:t>
      </w:r>
      <w:r/>
    </w:p>
    <w:p>
      <w:pPr>
        <w:pStyle w:val="TextBody"/>
        <w:spacing w:lineRule="auto" w:line="240"/>
        <w:rPr>
          <w:color w:val="000000"/>
        </w:rPr>
      </w:pPr>
      <w:r>
        <w:rPr>
          <w:rFonts w:ascii="Calibri" w:hAnsi="Calibri"/>
          <w:b/>
          <w:bCs/>
          <w:color w:val="000000"/>
        </w:rPr>
        <w:t>R. Bär:</w:t>
      </w:r>
      <w:r>
        <w:rPr>
          <w:rFonts w:ascii="Calibri" w:hAnsi="Calibri"/>
          <w:color w:val="000000"/>
        </w:rPr>
        <w:t xml:space="preserve"> 10^7 is the maximum frequency (10MHz), in 10 seconds it’s 10^8. So if we use 32 bit register, so it should be no problem to check the count</w:t>
      </w:r>
      <w:r/>
    </w:p>
    <w:p>
      <w:pPr>
        <w:pStyle w:val="TextBody"/>
        <w:spacing w:lineRule="auto" w:line="240"/>
        <w:rPr>
          <w:color w:val="000000"/>
        </w:rPr>
      </w:pPr>
      <w:r>
        <w:rPr>
          <w:rFonts w:ascii="Calibri" w:hAnsi="Calibri"/>
          <w:b/>
          <w:bCs/>
          <w:color w:val="000000"/>
        </w:rPr>
        <w:t>C. Omet:</w:t>
      </w:r>
      <w:r>
        <w:rPr>
          <w:rFonts w:ascii="Calibri" w:hAnsi="Calibri"/>
          <w:color w:val="000000"/>
        </w:rPr>
        <w:t xml:space="preserve"> We haven’t specified what the longest extraction could be. 10 seconds seems to be a practical consideration but we are currently not limited to 10 seconds. It could be also 100 seconds</w:t>
      </w:r>
      <w:r/>
    </w:p>
    <w:p>
      <w:pPr>
        <w:pStyle w:val="TextBody"/>
        <w:spacing w:lineRule="auto" w:line="240"/>
        <w:rPr>
          <w:color w:val="000000"/>
        </w:rPr>
      </w:pPr>
      <w:r>
        <w:rPr>
          <w:rFonts w:ascii="Calibri" w:hAnsi="Calibri"/>
          <w:b/>
          <w:bCs/>
          <w:color w:val="000000"/>
        </w:rPr>
        <w:t>D. Ondreka:</w:t>
      </w:r>
      <w:r>
        <w:rPr>
          <w:rFonts w:ascii="Calibri" w:hAnsi="Calibri"/>
          <w:color w:val="000000"/>
        </w:rPr>
        <w:t xml:space="preserve"> It’s even in the range of the specification in the parameter table for CBM</w:t>
      </w:r>
      <w:r/>
    </w:p>
    <w:p>
      <w:pPr>
        <w:pStyle w:val="TextBody"/>
        <w:spacing w:lineRule="auto" w:line="240"/>
        <w:rPr>
          <w:color w:val="000000"/>
        </w:rPr>
      </w:pPr>
      <w:r>
        <w:rPr>
          <w:rFonts w:ascii="Calibri" w:hAnsi="Calibri"/>
          <w:b/>
          <w:bCs/>
          <w:color w:val="000000"/>
        </w:rPr>
        <w:t>R. Bär:</w:t>
      </w:r>
      <w:r>
        <w:rPr>
          <w:rFonts w:ascii="Calibri" w:hAnsi="Calibri"/>
          <w:color w:val="000000"/>
        </w:rPr>
        <w:t xml:space="preserve"> Maximum is 4*10^9. So even 100 seconds would work.</w:t>
      </w:r>
      <w:r/>
    </w:p>
    <w:p>
      <w:pPr>
        <w:pStyle w:val="TextBody"/>
        <w:spacing w:lineRule="auto" w:line="240"/>
        <w:rPr>
          <w:color w:val="000000"/>
        </w:rPr>
      </w:pPr>
      <w:r>
        <w:rPr>
          <w:rFonts w:ascii="Calibri" w:hAnsi="Calibri"/>
          <w:b/>
          <w:bCs/>
          <w:color w:val="000000"/>
        </w:rPr>
        <w:t>R. Steinhagen:</w:t>
      </w:r>
      <w:r>
        <w:rPr>
          <w:rFonts w:ascii="Calibri" w:hAnsi="Calibri"/>
          <w:color w:val="000000"/>
        </w:rPr>
        <w:t xml:space="preserve"> We have a fast-cycling machine, we have a lot of cooling power – the difference of whatever threshold this is – one, 10 or 100 seconds is probably negligible</w:t>
      </w:r>
      <w:r/>
    </w:p>
    <w:p>
      <w:pPr>
        <w:pStyle w:val="TextBody"/>
        <w:spacing w:lineRule="auto" w:line="240"/>
        <w:rPr>
          <w:color w:val="000000"/>
        </w:rPr>
      </w:pPr>
      <w:r>
        <w:rPr>
          <w:rFonts w:ascii="Calibri" w:hAnsi="Calibri"/>
          <w:b/>
          <w:bCs/>
          <w:color w:val="000000"/>
        </w:rPr>
        <w:t>M. Sapinski:</w:t>
      </w:r>
      <w:r>
        <w:rPr>
          <w:rFonts w:ascii="Calibri" w:hAnsi="Calibri"/>
          <w:color w:val="000000"/>
        </w:rPr>
        <w:t xml:space="preserve"> 4 bytes is okay for fast losses, for very long cycles it’s optimistic</w:t>
      </w:r>
      <w:r/>
    </w:p>
    <w:p>
      <w:pPr>
        <w:pStyle w:val="TextBody"/>
        <w:spacing w:lineRule="auto" w:line="240"/>
        <w:rPr>
          <w:color w:val="000000"/>
        </w:rPr>
      </w:pPr>
      <w:r>
        <w:rPr>
          <w:rFonts w:ascii="Calibri" w:hAnsi="Calibri"/>
          <w:b/>
          <w:bCs/>
          <w:color w:val="000000"/>
        </w:rPr>
        <w:t>R. Bär:</w:t>
      </w:r>
      <w:r>
        <w:rPr>
          <w:rFonts w:ascii="Calibri" w:hAnsi="Calibri"/>
          <w:color w:val="000000"/>
        </w:rPr>
        <w:t xml:space="preserve"> We should consider much higher cycle periods than we consider in the definition of the threshold band</w:t>
      </w:r>
      <w:r/>
    </w:p>
    <w:p>
      <w:pPr>
        <w:pStyle w:val="TextBody"/>
        <w:spacing w:lineRule="auto" w:line="240"/>
        <w:rPr>
          <w:color w:val="000000"/>
        </w:rPr>
      </w:pPr>
      <w:r>
        <w:rPr>
          <w:rFonts w:ascii="Calibri" w:hAnsi="Calibri"/>
          <w:b/>
          <w:bCs/>
          <w:color w:val="000000"/>
        </w:rPr>
        <w:t>C. Omet</w:t>
      </w:r>
      <w:r>
        <w:rPr>
          <w:rFonts w:ascii="Calibri" w:hAnsi="Calibri"/>
          <w:color w:val="000000"/>
        </w:rPr>
        <w:t xml:space="preserve">: It’s not a real issue. When there is an extraction time of 100 seconds and is a technical restriction we’ll just produce another cycle with less intensity to get the same rate on the detectors. So there is no reason to make it much longer. </w:t>
      </w:r>
      <w:r/>
    </w:p>
    <w:p>
      <w:pPr>
        <w:pStyle w:val="TextBody"/>
        <w:spacing w:lineRule="auto" w:line="240"/>
        <w:rPr>
          <w:color w:val="000000"/>
        </w:rPr>
      </w:pPr>
      <w:r>
        <w:rPr>
          <w:rFonts w:ascii="Calibri" w:hAnsi="Calibri"/>
          <w:b/>
          <w:bCs/>
          <w:color w:val="000000"/>
        </w:rPr>
        <w:t>P. Schuett:</w:t>
      </w:r>
      <w:r>
        <w:rPr>
          <w:rFonts w:ascii="Calibri" w:hAnsi="Calibri"/>
          <w:color w:val="000000"/>
        </w:rPr>
        <w:t xml:space="preserve"> In storage ring beams are there for a longer time</w:t>
      </w:r>
      <w:r/>
    </w:p>
    <w:p>
      <w:pPr>
        <w:pStyle w:val="TextBody"/>
        <w:spacing w:lineRule="auto" w:line="240"/>
        <w:rPr>
          <w:color w:val="000000"/>
        </w:rPr>
      </w:pPr>
      <w:r>
        <w:rPr>
          <w:rFonts w:ascii="Calibri" w:hAnsi="Calibri"/>
          <w:b/>
          <w:bCs/>
          <w:color w:val="000000"/>
        </w:rPr>
        <w:t>R. Steinhagen:</w:t>
      </w:r>
      <w:r>
        <w:rPr>
          <w:rFonts w:ascii="Calibri" w:hAnsi="Calibri"/>
          <w:color w:val="000000"/>
        </w:rPr>
        <w:t xml:space="preserve"> When it’s okay for some time it’s okay for 100 or more seconds. Use 4 bytes everywhere in order to simplify FPGA design...</w:t>
      </w:r>
      <w:r/>
    </w:p>
    <w:p>
      <w:pPr>
        <w:pStyle w:val="TextBody"/>
        <w:spacing w:lineRule="auto" w:line="240"/>
        <w:rPr>
          <w:color w:val="000000"/>
        </w:rPr>
      </w:pPr>
      <w:r>
        <w:rPr>
          <w:rFonts w:ascii="Calibri" w:hAnsi="Calibri"/>
          <w:b/>
          <w:bCs/>
          <w:color w:val="000000"/>
        </w:rPr>
        <w:t>D. Ondreka:</w:t>
      </w:r>
      <w:r>
        <w:rPr>
          <w:rFonts w:ascii="Calibri" w:hAnsi="Calibri"/>
          <w:color w:val="000000"/>
        </w:rPr>
        <w:t xml:space="preserve"> You have to decide many of these (</w:t>
      </w:r>
      <w:r>
        <w:rPr>
          <w:rFonts w:ascii="Calibri" w:hAnsi="Calibri"/>
          <w:i/>
          <w:iCs/>
          <w:color w:val="000000"/>
        </w:rPr>
        <w:t>not fully understood)</w:t>
      </w:r>
      <w:r>
        <w:rPr>
          <w:rFonts w:ascii="Calibri" w:hAnsi="Calibri"/>
          <w:color w:val="000000"/>
        </w:rPr>
        <w:t>. Operators must be able to handle this. You have manage several time scales when you actually need just two. You don’t have to do a comparison on all of them. It must be defined.</w:t>
      </w:r>
      <w:r/>
    </w:p>
    <w:p>
      <w:pPr>
        <w:pStyle w:val="TextBody"/>
        <w:spacing w:lineRule="auto" w:line="240"/>
        <w:rPr>
          <w:color w:val="000000"/>
        </w:rPr>
      </w:pPr>
      <w:r>
        <w:rPr>
          <w:rFonts w:ascii="Calibri" w:hAnsi="Calibri"/>
          <w:b/>
          <w:bCs/>
          <w:color w:val="000000"/>
        </w:rPr>
        <w:t>R. Bär:</w:t>
      </w:r>
      <w:r>
        <w:rPr>
          <w:rFonts w:ascii="Calibri" w:hAnsi="Calibri"/>
          <w:color w:val="000000"/>
        </w:rPr>
        <w:t xml:space="preserve"> It’s absolutely impossible to handle all those 7 channels. Automatisms are needed.</w:t>
      </w:r>
      <w:r/>
    </w:p>
    <w:p>
      <w:pPr>
        <w:pStyle w:val="TextBody"/>
        <w:spacing w:lineRule="auto" w:line="240"/>
        <w:rPr>
          <w:color w:val="000000"/>
        </w:rPr>
      </w:pPr>
      <w:r>
        <w:rPr>
          <w:rFonts w:ascii="Calibri" w:hAnsi="Calibri"/>
          <w:b/>
          <w:bCs/>
          <w:color w:val="000000"/>
        </w:rPr>
        <w:t xml:space="preserve">R. Steinhagen: </w:t>
      </w:r>
      <w:r>
        <w:rPr>
          <w:rFonts w:ascii="Calibri" w:hAnsi="Calibri"/>
          <w:color w:val="000000"/>
        </w:rPr>
        <w:t xml:space="preserve">The operator would never set the threshold table by hand. The system would give the number of losses. </w:t>
      </w:r>
      <w:r/>
    </w:p>
    <w:p>
      <w:pPr>
        <w:pStyle w:val="TextBody"/>
        <w:spacing w:lineRule="auto" w:line="240"/>
        <w:rPr>
          <w:color w:val="000000"/>
        </w:rPr>
      </w:pPr>
      <w:r>
        <w:rPr>
          <w:rFonts w:ascii="Calibri" w:hAnsi="Calibri"/>
          <w:b/>
          <w:bCs/>
          <w:color w:val="000000"/>
        </w:rPr>
        <w:t>C. Omet:</w:t>
      </w:r>
      <w:r>
        <w:rPr>
          <w:rFonts w:ascii="Calibri" w:hAnsi="Calibri"/>
          <w:color w:val="000000"/>
        </w:rPr>
        <w:t xml:space="preserve"> It has to be robust. When the BLM measures e.g. 0 count and you are imposed to save 30% on it. When it measures one count you’ll get an interlock. This shouldn’t happen!</w:t>
      </w:r>
      <w:r/>
    </w:p>
    <w:p>
      <w:pPr>
        <w:pStyle w:val="TextBody"/>
        <w:spacing w:lineRule="auto" w:line="240"/>
        <w:rPr>
          <w:color w:val="000000"/>
        </w:rPr>
      </w:pPr>
      <w:r>
        <w:rPr>
          <w:rFonts w:ascii="Calibri" w:hAnsi="Calibri"/>
          <w:b/>
          <w:bCs/>
          <w:color w:val="000000"/>
        </w:rPr>
        <w:t>R. Steinhagen:</w:t>
      </w:r>
      <w:r>
        <w:rPr>
          <w:rFonts w:ascii="Calibri" w:hAnsi="Calibri"/>
          <w:color w:val="000000"/>
        </w:rPr>
        <w:t xml:space="preserve"> That’s the purpose of injecting 10 pA like at CERN. It’s ensures that you always get counts. </w:t>
      </w:r>
      <w:r/>
    </w:p>
    <w:p>
      <w:pPr>
        <w:pStyle w:val="TextBody"/>
        <w:spacing w:lineRule="auto" w:line="240"/>
        <w:rPr>
          <w:color w:val="000000"/>
        </w:rPr>
      </w:pPr>
      <w:r>
        <w:rPr>
          <w:rFonts w:ascii="Calibri" w:hAnsi="Calibri"/>
          <w:b/>
          <w:bCs/>
          <w:color w:val="000000"/>
        </w:rPr>
        <w:t>C. Omet:</w:t>
      </w:r>
      <w:r>
        <w:rPr>
          <w:rFonts w:ascii="Calibri" w:hAnsi="Calibri"/>
          <w:color w:val="000000"/>
        </w:rPr>
        <w:t xml:space="preserve"> It’s possible to check if the device still responds – isn’t it? Check for broken cables is a must.</w:t>
      </w:r>
      <w:r/>
    </w:p>
    <w:p>
      <w:pPr>
        <w:pStyle w:val="TextBody"/>
        <w:spacing w:lineRule="auto" w:line="240"/>
        <w:rPr>
          <w:color w:val="000000"/>
        </w:rPr>
      </w:pPr>
      <w:r>
        <w:rPr>
          <w:rFonts w:ascii="Calibri" w:hAnsi="Calibri"/>
          <w:b/>
          <w:bCs/>
          <w:color w:val="000000"/>
        </w:rPr>
        <w:t xml:space="preserve">R. Steinhagen: </w:t>
      </w:r>
      <w:r>
        <w:rPr>
          <w:rFonts w:ascii="Calibri" w:hAnsi="Calibri"/>
          <w:color w:val="000000"/>
        </w:rPr>
        <w:t xml:space="preserve">This is mainly an additional exploitation on how to use the BLMs and how to incorporate them over the control system. </w:t>
      </w:r>
      <w:r/>
    </w:p>
    <w:p>
      <w:pPr>
        <w:pStyle w:val="TextBody"/>
        <w:spacing w:lineRule="auto" w:line="240"/>
        <w:rPr>
          <w:color w:val="000000"/>
        </w:rPr>
      </w:pPr>
      <w:r>
        <w:rPr>
          <w:rFonts w:ascii="Calibri" w:hAnsi="Calibri"/>
          <w:b/>
          <w:bCs/>
          <w:color w:val="000000"/>
        </w:rPr>
        <w:t xml:space="preserve">C: Omet: </w:t>
      </w:r>
      <w:r>
        <w:rPr>
          <w:rFonts w:ascii="Calibri" w:hAnsi="Calibri"/>
          <w:color w:val="000000"/>
        </w:rPr>
        <w:t>There are some scenarios in SIS100 were we don’t have anything to measure directly – unknown losses, beam instabilities. We can easily produce a SIS 18 beam that has energies and intensities which lead to damage. The system is essential. This is the situation on day one. We don’t have to wait ten years until we get these intensities. We just inject 4 beams of SIS18 and we are there. Somehow the system should be capable of dealing with it.</w:t>
      </w:r>
      <w:r/>
    </w:p>
    <w:p>
      <w:pPr>
        <w:pStyle w:val="TextBody"/>
        <w:spacing w:lineRule="auto" w:line="240"/>
        <w:rPr>
          <w:color w:val="000000"/>
          <w:lang w:val="en-US"/>
        </w:rPr>
      </w:pPr>
      <w:r>
        <w:rPr>
          <w:rFonts w:ascii="Calibri" w:hAnsi="Calibri"/>
          <w:b/>
          <w:bCs/>
          <w:color w:val="000000"/>
        </w:rPr>
        <w:t xml:space="preserve">R. Bär: </w:t>
      </w:r>
      <w:r>
        <w:rPr>
          <w:rFonts w:ascii="Calibri" w:hAnsi="Calibri"/>
          <w:color w:val="000000"/>
        </w:rPr>
        <w:t>Next step – we need to produce a functional requirement</w:t>
      </w:r>
      <w:r/>
    </w:p>
    <w:p>
      <w:pPr>
        <w:pStyle w:val="TextBody"/>
        <w:spacing w:lineRule="auto" w:line="240"/>
        <w:rPr>
          <w:color w:val="000000"/>
        </w:rPr>
      </w:pPr>
      <w:r>
        <w:rPr>
          <w:rFonts w:ascii="Calibri" w:hAnsi="Calibri"/>
          <w:b/>
          <w:bCs/>
          <w:color w:val="000000"/>
        </w:rPr>
        <w:t>A. Reiter:</w:t>
      </w:r>
      <w:r>
        <w:rPr>
          <w:rFonts w:ascii="Calibri" w:hAnsi="Calibri"/>
          <w:color w:val="000000"/>
        </w:rPr>
        <w:t xml:space="preserve"> You have to interlock that anyone has access to the BLMs. Anyone could log into a step motor...</w:t>
      </w:r>
      <w:r/>
    </w:p>
    <w:p>
      <w:pPr>
        <w:pStyle w:val="TextBody"/>
        <w:spacing w:lineRule="auto" w:line="240"/>
        <w:rPr>
          <w:color w:val="000000"/>
        </w:rPr>
      </w:pPr>
      <w:r>
        <w:rPr>
          <w:rFonts w:ascii="Calibri" w:hAnsi="Calibri"/>
          <w:b/>
          <w:bCs/>
          <w:color w:val="000000"/>
        </w:rPr>
        <w:t xml:space="preserve">R. Steinhagen: </w:t>
      </w:r>
      <w:r>
        <w:rPr>
          <w:rFonts w:ascii="Calibri" w:hAnsi="Calibri"/>
          <w:color w:val="000000"/>
        </w:rPr>
        <w:t>This is management of critical settings. It’s done in LSA and RBAC. Must be done in top down approach.</w:t>
      </w:r>
      <w:r/>
    </w:p>
    <w:p>
      <w:pPr>
        <w:pStyle w:val="TextBody"/>
        <w:spacing w:lineRule="auto" w:line="240"/>
        <w:rPr>
          <w:color w:val="000000"/>
        </w:rPr>
      </w:pPr>
      <w:r>
        <w:rPr>
          <w:rFonts w:ascii="Calibri" w:hAnsi="Calibri"/>
          <w:b/>
          <w:bCs/>
          <w:color w:val="000000"/>
        </w:rPr>
        <w:t xml:space="preserve">A. Reiter: </w:t>
      </w:r>
      <w:r>
        <w:rPr>
          <w:rFonts w:ascii="Calibri" w:hAnsi="Calibri"/>
          <w:color w:val="000000"/>
        </w:rPr>
        <w:t>You don’t know all the available software that that has access to the hardware</w:t>
      </w:r>
      <w:r/>
    </w:p>
    <w:p>
      <w:pPr>
        <w:pStyle w:val="TextBody"/>
        <w:spacing w:lineRule="auto" w:line="240"/>
        <w:rPr>
          <w:color w:val="000000"/>
        </w:rPr>
      </w:pPr>
      <w:r>
        <w:rPr>
          <w:rFonts w:ascii="Calibri" w:hAnsi="Calibri"/>
          <w:b/>
          <w:bCs/>
          <w:color w:val="000000"/>
        </w:rPr>
        <w:t xml:space="preserve">R. Steinhagen: </w:t>
      </w:r>
      <w:r>
        <w:rPr>
          <w:rFonts w:ascii="Calibri" w:hAnsi="Calibri"/>
          <w:color w:val="000000"/>
        </w:rPr>
        <w:t>Not a good idea to introduce backdoors without telling operators</w:t>
      </w:r>
      <w:r/>
    </w:p>
    <w:p>
      <w:pPr>
        <w:pStyle w:val="TextBody"/>
        <w:spacing w:lineRule="auto" w:line="240"/>
        <w:rPr>
          <w:color w:val="000000"/>
        </w:rPr>
      </w:pPr>
      <w:r>
        <w:rPr>
          <w:rFonts w:ascii="Calibri" w:hAnsi="Calibri"/>
          <w:b/>
          <w:bCs/>
          <w:color w:val="000000"/>
        </w:rPr>
        <w:t xml:space="preserve">R. Bär: </w:t>
      </w:r>
      <w:r>
        <w:rPr>
          <w:rFonts w:ascii="Calibri" w:hAnsi="Calibri"/>
          <w:color w:val="000000"/>
        </w:rPr>
        <w:t>Presently full of back doors unless there are no front doors...</w:t>
      </w:r>
      <w:r/>
    </w:p>
    <w:p>
      <w:pPr>
        <w:pStyle w:val="TextBody"/>
        <w:spacing w:lineRule="auto" w:line="240"/>
        <w:rPr>
          <w:color w:val="000000"/>
        </w:rPr>
      </w:pPr>
      <w:r>
        <w:rPr>
          <w:rFonts w:ascii="Calibri" w:hAnsi="Calibri"/>
          <w:b/>
          <w:bCs/>
          <w:color w:val="000000"/>
        </w:rPr>
        <w:t xml:space="preserve">A. Reiter: </w:t>
      </w:r>
      <w:r>
        <w:rPr>
          <w:rFonts w:ascii="Calibri" w:hAnsi="Calibri"/>
          <w:color w:val="000000"/>
        </w:rPr>
        <w:t>All kind of problematic devices could be put into the beam line</w:t>
      </w:r>
      <w:r/>
    </w:p>
    <w:p>
      <w:pPr>
        <w:pStyle w:val="TextBody"/>
        <w:spacing w:lineRule="auto" w:line="240"/>
        <w:rPr>
          <w:color w:val="000000"/>
        </w:rPr>
      </w:pPr>
      <w:r>
        <w:rPr>
          <w:rFonts w:ascii="Calibri" w:hAnsi="Calibri"/>
          <w:b/>
          <w:bCs/>
          <w:color w:val="000000"/>
        </w:rPr>
        <w:t>C. Omet:</w:t>
      </w:r>
      <w:r>
        <w:rPr>
          <w:rFonts w:ascii="Calibri" w:hAnsi="Calibri"/>
          <w:color w:val="000000"/>
        </w:rPr>
        <w:t xml:space="preserve"> Setting a power converter to local mode is also a no-go for high intensity operation. Cannot be done anymore.</w:t>
      </w:r>
      <w:r/>
    </w:p>
    <w:p>
      <w:pPr>
        <w:pStyle w:val="TextBody"/>
        <w:spacing w:lineRule="auto" w:line="240"/>
        <w:rPr>
          <w:color w:val="000000"/>
        </w:rPr>
      </w:pPr>
      <w:r>
        <w:rPr>
          <w:rFonts w:ascii="Calibri" w:hAnsi="Calibri"/>
          <w:b/>
          <w:bCs/>
          <w:color w:val="000000"/>
        </w:rPr>
        <w:t xml:space="preserve">R. Bär: </w:t>
      </w:r>
      <w:r>
        <w:rPr>
          <w:rFonts w:ascii="Calibri" w:hAnsi="Calibri"/>
          <w:color w:val="000000"/>
        </w:rPr>
        <w:t xml:space="preserve">When you physical access, you can always change settings but there is a security mechanism. </w:t>
        <w:br/>
        <w:t>There is a consensus. We have accelerator mode, beam modes which can be used to ensure that only allowed actions are performed. Implementation hasn’t been done so far but should be doable.</w:t>
      </w:r>
      <w:r/>
    </w:p>
    <w:p>
      <w:pPr>
        <w:pStyle w:val="TextBody"/>
        <w:spacing w:lineRule="auto" w:line="240"/>
        <w:rPr>
          <w:color w:val="000000"/>
        </w:rPr>
      </w:pPr>
      <w:r>
        <w:rPr>
          <w:rFonts w:ascii="Calibri" w:hAnsi="Calibri"/>
          <w:b/>
          <w:bCs/>
          <w:color w:val="000000"/>
        </w:rPr>
        <w:t>R. Steinhagen:</w:t>
      </w:r>
      <w:r>
        <w:rPr>
          <w:rFonts w:ascii="Calibri" w:hAnsi="Calibri"/>
          <w:color w:val="000000"/>
        </w:rPr>
        <w:t xml:space="preserve"> It’s a critical setting that must be monitored. It must be defined who is allowed to change it and when. Change must be communicated to the control system. LSA must be the only place where it can be changed.</w:t>
      </w:r>
      <w:r/>
    </w:p>
    <w:p>
      <w:pPr>
        <w:pStyle w:val="TextBody"/>
        <w:spacing w:lineRule="auto" w:line="240"/>
        <w:rPr>
          <w:color w:val="000000"/>
        </w:rPr>
      </w:pPr>
      <w:r>
        <w:rPr>
          <w:rFonts w:ascii="Calibri" w:hAnsi="Calibri"/>
          <w:b/>
          <w:bCs/>
          <w:color w:val="000000"/>
        </w:rPr>
        <w:t xml:space="preserve">R. Bär: </w:t>
      </w:r>
      <w:r>
        <w:rPr>
          <w:rFonts w:ascii="Calibri" w:hAnsi="Calibri"/>
          <w:color w:val="000000"/>
        </w:rPr>
        <w:t>We need to implement RBAC into our systems. The range may set in high-intensity depends on the user and the mode. In high-intensity mode certain settings may not be set by the operator at all.</w:t>
      </w:r>
      <w:r/>
    </w:p>
    <w:p>
      <w:pPr>
        <w:pStyle w:val="TextBody"/>
        <w:spacing w:lineRule="auto" w:line="240"/>
        <w:rPr>
          <w:color w:val="000000"/>
        </w:rPr>
      </w:pPr>
      <w:r>
        <w:rPr>
          <w:rFonts w:ascii="Calibri" w:hAnsi="Calibri"/>
          <w:b/>
          <w:bCs/>
          <w:color w:val="000000"/>
        </w:rPr>
        <w:t>R. Steinhagen:</w:t>
      </w:r>
      <w:r>
        <w:rPr>
          <w:rFonts w:ascii="Calibri" w:hAnsi="Calibri"/>
          <w:color w:val="000000"/>
        </w:rPr>
        <w:t xml:space="preserve"> LSA and FESA are already aware of these mechanisms – disabled for the time being.</w:t>
      </w:r>
      <w:r/>
    </w:p>
    <w:p>
      <w:pPr>
        <w:pStyle w:val="TextBody"/>
        <w:spacing w:lineRule="auto" w:line="240"/>
        <w:rPr>
          <w:color w:val="000000"/>
        </w:rPr>
      </w:pPr>
      <w:r>
        <w:rPr>
          <w:rFonts w:ascii="Calibri" w:hAnsi="Calibri"/>
          <w:b/>
          <w:bCs/>
          <w:color w:val="000000"/>
        </w:rPr>
        <w:t>A. Reiter</w:t>
      </w:r>
      <w:r>
        <w:rPr>
          <w:rFonts w:ascii="Calibri" w:hAnsi="Calibri"/>
          <w:color w:val="000000"/>
        </w:rPr>
        <w:t>: It’s similar to Heidelberg. When the therapy control system takes over you are an observer. Already done in the past, must be done again.</w:t>
      </w:r>
      <w:r/>
    </w:p>
    <w:p>
      <w:pPr>
        <w:pStyle w:val="TextBody"/>
        <w:spacing w:lineRule="auto" w:line="240"/>
        <w:rPr>
          <w:color w:val="000000"/>
        </w:rPr>
      </w:pPr>
      <w:r>
        <w:rPr>
          <w:rFonts w:ascii="Calibri" w:hAnsi="Calibri"/>
          <w:b/>
          <w:bCs/>
          <w:color w:val="000000"/>
        </w:rPr>
        <w:t xml:space="preserve">R. Bär: </w:t>
      </w:r>
      <w:r>
        <w:rPr>
          <w:rFonts w:ascii="Calibri" w:hAnsi="Calibri"/>
          <w:color w:val="000000"/>
        </w:rPr>
        <w:t>Issues must be considered in upcoming functional specification. Before 2020 there are opportunities to test if before in existing machines; e.g. SIS18</w:t>
      </w:r>
      <w:r/>
    </w:p>
    <w:p>
      <w:pPr>
        <w:pStyle w:val="TextBody"/>
        <w:spacing w:lineRule="auto" w:line="240"/>
        <w:rPr>
          <w:color w:val="000000"/>
        </w:rPr>
      </w:pPr>
      <w:r>
        <w:rPr>
          <w:rFonts w:ascii="Calibri" w:hAnsi="Calibri"/>
          <w:b/>
          <w:bCs/>
          <w:color w:val="000000"/>
        </w:rPr>
        <w:t>A: Reiter:</w:t>
      </w:r>
      <w:r>
        <w:rPr>
          <w:rFonts w:ascii="Calibri" w:hAnsi="Calibri"/>
          <w:color w:val="000000"/>
        </w:rPr>
        <w:t xml:space="preserve"> To perform these tests many things like scintillators can be used</w:t>
      </w:r>
      <w:r/>
    </w:p>
    <w:p>
      <w:pPr>
        <w:pStyle w:val="TextBody"/>
        <w:spacing w:lineRule="auto" w:line="240"/>
        <w:rPr>
          <w:color w:val="000000"/>
        </w:rPr>
      </w:pPr>
      <w:r>
        <w:rPr>
          <w:rFonts w:ascii="Calibri" w:hAnsi="Calibri"/>
          <w:b/>
          <w:bCs/>
          <w:color w:val="000000"/>
        </w:rPr>
        <w:t>C. Omet:</w:t>
      </w:r>
      <w:r>
        <w:rPr>
          <w:rFonts w:ascii="Calibri" w:hAnsi="Calibri"/>
          <w:color w:val="000000"/>
        </w:rPr>
        <w:t xml:space="preserve"> Various equipment could be used for such tests</w:t>
      </w:r>
      <w:r/>
    </w:p>
    <w:p>
      <w:pPr>
        <w:pStyle w:val="TextBody"/>
        <w:spacing w:lineRule="auto" w:line="240"/>
        <w:rPr>
          <w:color w:val="000000"/>
        </w:rPr>
      </w:pPr>
      <w:r>
        <w:rPr>
          <w:rFonts w:ascii="Calibri" w:hAnsi="Calibri"/>
          <w:b/>
          <w:bCs/>
          <w:color w:val="000000"/>
        </w:rPr>
        <w:t>R. Steinhagen:</w:t>
      </w:r>
      <w:r>
        <w:rPr>
          <w:rFonts w:ascii="Calibri" w:hAnsi="Calibri"/>
          <w:color w:val="000000"/>
        </w:rPr>
        <w:t xml:space="preserve"> Range factors must be the same for a measurement across the facility</w:t>
      </w:r>
      <w:r/>
    </w:p>
    <w:p>
      <w:pPr>
        <w:pStyle w:val="TextBody"/>
        <w:spacing w:lineRule="auto" w:line="240"/>
        <w:rPr>
          <w:color w:val="000000"/>
          <w:lang w:val="en-US"/>
        </w:rPr>
      </w:pPr>
      <w:r>
        <w:rPr>
          <w:rFonts w:ascii="Calibri" w:hAnsi="Calibri"/>
          <w:b/>
          <w:bCs/>
          <w:color w:val="000000"/>
        </w:rPr>
        <w:t>C. Omet:</w:t>
      </w:r>
      <w:r>
        <w:rPr>
          <w:rFonts w:ascii="Calibri" w:hAnsi="Calibri"/>
          <w:color w:val="000000"/>
        </w:rPr>
        <w:t xml:space="preserve"> Factor can be changed in between as long as its transparent to the underlying algorithm and the factor is known</w:t>
      </w:r>
      <w:r/>
    </w:p>
    <w:p>
      <w:pPr>
        <w:pStyle w:val="TextBody"/>
        <w:spacing w:lineRule="auto" w:line="240"/>
        <w:rPr>
          <w:color w:val="000000"/>
        </w:rPr>
      </w:pPr>
      <w:r>
        <w:rPr>
          <w:rFonts w:ascii="Calibri" w:hAnsi="Calibri"/>
          <w:b/>
          <w:bCs/>
          <w:color w:val="000000"/>
        </w:rPr>
        <w:t xml:space="preserve">R. Bär: </w:t>
      </w:r>
      <w:r>
        <w:rPr>
          <w:rFonts w:ascii="Calibri" w:hAnsi="Calibri"/>
          <w:color w:val="000000"/>
        </w:rPr>
        <w:t>Next step is to write a functional specification, define interfaces, define way system is to be used. Who’ll write it?</w:t>
      </w:r>
      <w:r/>
    </w:p>
    <w:p>
      <w:pPr>
        <w:pStyle w:val="TextBody"/>
        <w:spacing w:lineRule="auto" w:line="240"/>
        <w:rPr>
          <w:color w:val="000000"/>
        </w:rPr>
      </w:pPr>
      <w:r>
        <w:rPr>
          <w:rFonts w:ascii="Calibri" w:hAnsi="Calibri"/>
          <w:b/>
          <w:bCs/>
          <w:color w:val="000000"/>
        </w:rPr>
        <w:t>R: Steinhagen:</w:t>
      </w:r>
      <w:r>
        <w:rPr>
          <w:rFonts w:ascii="Calibri" w:hAnsi="Calibri"/>
          <w:color w:val="000000"/>
        </w:rPr>
        <w:t xml:space="preserve"> Use CERN spec as a base for a quick spec. Includes low level definitions for the hardware, then software on top</w:t>
      </w:r>
      <w:r/>
    </w:p>
    <w:p>
      <w:pPr>
        <w:pStyle w:val="TextBody"/>
        <w:spacing w:lineRule="auto" w:line="240"/>
        <w:rPr>
          <w:color w:val="000000"/>
        </w:rPr>
      </w:pPr>
      <w:r>
        <w:rPr>
          <w:rFonts w:ascii="Calibri" w:hAnsi="Calibri"/>
          <w:b/>
          <w:bCs/>
          <w:color w:val="000000"/>
        </w:rPr>
        <w:t xml:space="preserve">R. Bär: </w:t>
      </w:r>
      <w:r>
        <w:rPr>
          <w:rFonts w:ascii="Calibri" w:hAnsi="Calibri"/>
          <w:color w:val="000000"/>
        </w:rPr>
        <w:t>Software handles thresholds, must be defined early</w:t>
      </w:r>
      <w:r/>
    </w:p>
    <w:p>
      <w:pPr>
        <w:pStyle w:val="TextBody"/>
        <w:spacing w:lineRule="auto" w:line="240"/>
        <w:rPr>
          <w:color w:val="000000"/>
        </w:rPr>
      </w:pPr>
      <w:r>
        <w:rPr>
          <w:rFonts w:ascii="Calibri" w:hAnsi="Calibri"/>
          <w:b/>
          <w:bCs/>
          <w:color w:val="000000"/>
        </w:rPr>
        <w:t>R. Steinhagen:</w:t>
      </w:r>
      <w:r>
        <w:rPr>
          <w:rFonts w:ascii="Calibri" w:hAnsi="Calibri"/>
          <w:color w:val="000000"/>
        </w:rPr>
        <w:t xml:space="preserve"> Software was actually referring to ‘Management of critical settings’ and other stuff which can be done later</w:t>
      </w:r>
      <w:r/>
    </w:p>
    <w:p>
      <w:pPr>
        <w:pStyle w:val="TextBody"/>
        <w:spacing w:lineRule="auto" w:line="240"/>
      </w:pPr>
      <w:r>
        <w:rPr>
          <w:rFonts w:ascii="Calibri" w:hAnsi="Calibri"/>
          <w:b/>
          <w:color w:val="000000"/>
        </w:rPr>
        <w:t>System sensitivity and dynamic range</w:t>
      </w:r>
      <w:r/>
    </w:p>
    <w:p>
      <w:pPr>
        <w:pStyle w:val="TextBody"/>
        <w:spacing w:lineRule="auto" w:line="240"/>
        <w:rPr>
          <w:i/>
          <w:i/>
          <w:iCs/>
          <w:color w:val="000000"/>
          <w:lang w:val="en-US"/>
        </w:rPr>
      </w:pPr>
      <w:r>
        <w:rPr>
          <w:rFonts w:ascii="Calibri" w:hAnsi="Calibri"/>
          <w:b/>
          <w:bCs/>
          <w:color w:val="000000"/>
        </w:rPr>
        <w:t xml:space="preserve">M. Sapinski: </w:t>
      </w:r>
      <w:r>
        <w:rPr>
          <w:rFonts w:ascii="Calibri" w:hAnsi="Calibri"/>
          <w:i/>
          <w:iCs/>
          <w:color w:val="000000"/>
        </w:rPr>
        <w:t>(no fully understood)</w:t>
      </w:r>
      <w:r/>
    </w:p>
    <w:p>
      <w:pPr>
        <w:pStyle w:val="TextBody"/>
        <w:spacing w:lineRule="auto" w:line="240"/>
        <w:rPr>
          <w:color w:val="000000"/>
        </w:rPr>
      </w:pPr>
      <w:r>
        <w:rPr>
          <w:rFonts w:ascii="Calibri" w:hAnsi="Calibri"/>
          <w:iCs/>
          <w:color w:val="000000"/>
        </w:rPr>
        <w:t>(if I remember well I was worried about the maximum current which can be measured using GSI CFC, which is about 20x less than in case of LHC .)</w:t>
      </w:r>
      <w:r/>
    </w:p>
    <w:p>
      <w:pPr>
        <w:pStyle w:val="TextBody"/>
        <w:spacing w:lineRule="auto" w:line="240"/>
        <w:rPr>
          <w:color w:val="000000"/>
        </w:rPr>
      </w:pPr>
      <w:r>
        <w:rPr>
          <w:rFonts w:ascii="Calibri" w:hAnsi="Calibri"/>
          <w:b/>
          <w:bCs/>
          <w:color w:val="000000"/>
        </w:rPr>
        <w:t>A. Reiter:</w:t>
      </w:r>
      <w:r>
        <w:rPr>
          <w:rFonts w:ascii="Calibri" w:hAnsi="Calibri"/>
          <w:color w:val="000000"/>
        </w:rPr>
        <w:t xml:space="preserve"> There are three ranges. Big problem is move from a system that observes losses to a system that is supposed to fulfill some safety features. </w:t>
      </w:r>
      <w:r/>
    </w:p>
    <w:p>
      <w:pPr>
        <w:pStyle w:val="TextBody"/>
        <w:spacing w:lineRule="auto" w:line="240"/>
        <w:rPr>
          <w:color w:val="000000"/>
        </w:rPr>
      </w:pPr>
      <w:r>
        <w:rPr>
          <w:rFonts w:ascii="Calibri" w:hAnsi="Calibri"/>
          <w:color w:val="000000"/>
        </w:rPr>
        <w:t>Who is now in charge of switching ranges? When you go from 100 nA to 10µA in range – you count nothing. Direct implication on using the system. This is a lot more critical. This has to be waterproof otherwise you can have the best automated system to deliver the thresholds but fool yourself.</w:t>
      </w:r>
      <w:r/>
    </w:p>
    <w:p>
      <w:pPr>
        <w:pStyle w:val="TextBody"/>
        <w:spacing w:lineRule="auto" w:line="240"/>
        <w:rPr>
          <w:color w:val="000000"/>
        </w:rPr>
      </w:pPr>
      <w:r>
        <w:rPr>
          <w:rFonts w:ascii="Calibri" w:hAnsi="Calibri"/>
          <w:b/>
          <w:bCs/>
          <w:color w:val="000000"/>
        </w:rPr>
        <w:t>C. Omet:</w:t>
      </w:r>
      <w:r>
        <w:rPr>
          <w:rFonts w:ascii="Calibri" w:hAnsi="Calibri"/>
          <w:color w:val="000000"/>
        </w:rPr>
        <w:t xml:space="preserve"> Similar problem also for other devices like beam transformer or BPMs. There can be parts where we set the gain that satisfies injection but not extraction.</w:t>
      </w:r>
      <w:r/>
    </w:p>
    <w:p>
      <w:pPr>
        <w:pStyle w:val="TextBody"/>
        <w:spacing w:lineRule="auto" w:line="240"/>
        <w:rPr>
          <w:color w:val="000000"/>
        </w:rPr>
      </w:pPr>
      <w:r>
        <w:rPr>
          <w:rFonts w:ascii="Calibri" w:hAnsi="Calibri"/>
          <w:b/>
          <w:bCs/>
          <w:color w:val="000000"/>
        </w:rPr>
        <w:t xml:space="preserve">A: Reiter: </w:t>
      </w:r>
      <w:r>
        <w:rPr>
          <w:rFonts w:ascii="Calibri" w:hAnsi="Calibri"/>
          <w:color w:val="000000"/>
        </w:rPr>
        <w:t>We have to break it down to the hardware scenario and to the operational scenario. This is the main effort.</w:t>
      </w:r>
      <w:r/>
    </w:p>
    <w:p>
      <w:pPr>
        <w:pStyle w:val="TextBody"/>
        <w:spacing w:lineRule="auto" w:line="240"/>
        <w:rPr>
          <w:color w:val="000000"/>
        </w:rPr>
      </w:pPr>
      <w:r>
        <w:rPr>
          <w:rFonts w:ascii="Calibri" w:hAnsi="Calibri"/>
          <w:b/>
          <w:bCs/>
          <w:color w:val="000000"/>
        </w:rPr>
        <w:t>R. Steinhagen:</w:t>
      </w:r>
      <w:r>
        <w:rPr>
          <w:rFonts w:ascii="Calibri" w:hAnsi="Calibri"/>
          <w:color w:val="000000"/>
        </w:rPr>
        <w:t xml:space="preserve"> It’s not that complicated. There might be different ranges and different location where we expect low and high losses... </w:t>
      </w:r>
      <w:r>
        <w:rPr>
          <w:rFonts w:ascii="Calibri" w:hAnsi="Calibri"/>
          <w:i/>
          <w:iCs/>
          <w:color w:val="000000"/>
        </w:rPr>
        <w:t>(not fully understood)</w:t>
      </w:r>
      <w:r>
        <w:rPr>
          <w:rFonts w:ascii="Calibri" w:hAnsi="Calibri"/>
          <w:color w:val="000000"/>
        </w:rPr>
        <w:t xml:space="preserve"> </w:t>
      </w:r>
      <w:r/>
    </w:p>
    <w:p>
      <w:pPr>
        <w:pStyle w:val="TextBody"/>
        <w:spacing w:lineRule="auto" w:line="240"/>
        <w:rPr>
          <w:color w:val="000000"/>
        </w:rPr>
      </w:pPr>
      <w:r>
        <w:rPr>
          <w:rFonts w:ascii="Calibri" w:hAnsi="Calibri"/>
          <w:b/>
          <w:bCs/>
          <w:color w:val="000000"/>
        </w:rPr>
        <w:t>M. Sapinski:</w:t>
      </w:r>
      <w:r>
        <w:rPr>
          <w:rFonts w:ascii="Calibri" w:hAnsi="Calibri"/>
          <w:color w:val="000000"/>
        </w:rPr>
        <w:t xml:space="preserve"> Do we need to monitor injection losses?</w:t>
      </w:r>
      <w:r/>
    </w:p>
    <w:p>
      <w:pPr>
        <w:pStyle w:val="TextBody"/>
        <w:spacing w:lineRule="auto" w:line="240"/>
        <w:rPr>
          <w:color w:val="000000"/>
        </w:rPr>
      </w:pPr>
      <w:r>
        <w:rPr>
          <w:rFonts w:ascii="Calibri" w:hAnsi="Calibri"/>
          <w:b/>
          <w:bCs/>
          <w:color w:val="000000"/>
        </w:rPr>
        <w:t>R. Steinhagen:</w:t>
      </w:r>
      <w:r>
        <w:rPr>
          <w:rFonts w:ascii="Calibri" w:hAnsi="Calibri"/>
          <w:color w:val="000000"/>
        </w:rPr>
        <w:t xml:space="preserve"> It’s not critical but it’s useful to monitor them. If we know that we have 3% losses at injection but cycle gets 10%. I want to get a warning or even a dump to tell the operator that something is severely different which we didn’t understand. </w:t>
      </w:r>
      <w:r/>
    </w:p>
    <w:p>
      <w:pPr>
        <w:pStyle w:val="TextBody"/>
        <w:spacing w:lineRule="auto" w:line="240"/>
        <w:rPr>
          <w:color w:val="000000"/>
        </w:rPr>
      </w:pPr>
      <w:r>
        <w:rPr>
          <w:rFonts w:ascii="Calibri" w:hAnsi="Calibri"/>
          <w:b/>
          <w:bCs/>
          <w:color w:val="000000"/>
        </w:rPr>
        <w:t>R. Bär:</w:t>
      </w:r>
      <w:r>
        <w:rPr>
          <w:rFonts w:ascii="Calibri" w:hAnsi="Calibri"/>
          <w:color w:val="000000"/>
        </w:rPr>
        <w:t xml:space="preserve"> There is a limit that’s around 20 Mhz. Would require different hardware.</w:t>
      </w:r>
      <w:r/>
    </w:p>
    <w:p>
      <w:pPr>
        <w:pStyle w:val="TextBody"/>
        <w:spacing w:lineRule="auto" w:line="240"/>
        <w:rPr>
          <w:color w:val="000000"/>
        </w:rPr>
      </w:pPr>
      <w:r>
        <w:rPr>
          <w:rFonts w:ascii="Calibri" w:hAnsi="Calibri"/>
          <w:b/>
          <w:bCs/>
          <w:color w:val="000000"/>
        </w:rPr>
        <w:t xml:space="preserve">A. Reiter: </w:t>
      </w:r>
      <w:r>
        <w:rPr>
          <w:rFonts w:ascii="Calibri" w:hAnsi="Calibri"/>
          <w:color w:val="000000"/>
        </w:rPr>
        <w:t xml:space="preserve">5hz when there is no signal </w:t>
      </w:r>
      <w:r>
        <w:rPr>
          <w:rFonts w:ascii="Calibri" w:hAnsi="Calibri"/>
          <w:i/>
          <w:iCs/>
          <w:color w:val="000000"/>
        </w:rPr>
        <w:t xml:space="preserve">(not fully understood).. </w:t>
      </w:r>
      <w:r>
        <w:rPr>
          <w:rFonts w:ascii="Calibri" w:hAnsi="Calibri"/>
          <w:color w:val="000000"/>
        </w:rPr>
        <w:t>enough to see it’s alive</w:t>
      </w:r>
      <w:r/>
    </w:p>
    <w:p>
      <w:pPr>
        <w:pStyle w:val="TextBody"/>
        <w:spacing w:lineRule="auto" w:line="240"/>
        <w:rPr>
          <w:color w:val="000000"/>
        </w:rPr>
      </w:pPr>
      <w:r>
        <w:rPr>
          <w:rFonts w:ascii="Calibri" w:hAnsi="Calibri"/>
          <w:b/>
          <w:bCs/>
          <w:color w:val="000000"/>
        </w:rPr>
        <w:t xml:space="preserve">C. Omet: </w:t>
      </w:r>
      <w:r>
        <w:rPr>
          <w:rFonts w:ascii="Calibri" w:hAnsi="Calibri"/>
          <w:color w:val="000000"/>
        </w:rPr>
        <w:t>Could that happen when disconnecting a cable (dark current)?</w:t>
      </w:r>
      <w:r/>
    </w:p>
    <w:p>
      <w:pPr>
        <w:pStyle w:val="TextBody"/>
        <w:spacing w:lineRule="auto" w:line="240"/>
        <w:rPr>
          <w:color w:val="000000"/>
        </w:rPr>
      </w:pPr>
      <w:r>
        <w:rPr>
          <w:rFonts w:ascii="Calibri" w:hAnsi="Calibri"/>
          <w:b/>
          <w:bCs/>
          <w:color w:val="000000"/>
        </w:rPr>
        <w:t xml:space="preserve">A. Reiter: </w:t>
      </w:r>
      <w:r>
        <w:rPr>
          <w:rFonts w:ascii="Calibri" w:hAnsi="Calibri"/>
          <w:color w:val="000000"/>
        </w:rPr>
        <w:t>Design for sensitivity...must be installed properly</w:t>
      </w:r>
      <w:r/>
    </w:p>
    <w:p>
      <w:pPr>
        <w:pStyle w:val="TextBody"/>
        <w:spacing w:lineRule="auto" w:line="240"/>
      </w:pPr>
      <w:r>
        <w:rPr>
          <w:rFonts w:ascii="Calibri" w:hAnsi="Calibri"/>
          <w:color w:val="000000"/>
        </w:rPr>
        <w:t> </w:t>
      </w:r>
      <w:r/>
    </w:p>
    <w:p>
      <w:pPr>
        <w:pStyle w:val="TextBody"/>
        <w:spacing w:lineRule="auto" w:line="240"/>
      </w:pPr>
      <w:r>
        <w:rPr>
          <w:rFonts w:ascii="Calibri" w:hAnsi="Calibri"/>
          <w:b/>
          <w:bCs/>
          <w:color w:val="000000"/>
        </w:rPr>
        <w:t>F</w:t>
      </w:r>
      <w:r>
        <w:rPr>
          <w:rFonts w:ascii="Calibri" w:hAnsi="Calibri"/>
          <w:b/>
          <w:bCs/>
          <w:color w:val="000000"/>
        </w:rPr>
        <w:t>unds</w:t>
      </w:r>
      <w:r/>
    </w:p>
    <w:p>
      <w:pPr>
        <w:pStyle w:val="TextBody"/>
        <w:spacing w:lineRule="auto" w:line="240"/>
        <w:rPr>
          <w:color w:val="000000"/>
        </w:rPr>
      </w:pPr>
      <w:r>
        <w:rPr>
          <w:rFonts w:ascii="Calibri" w:hAnsi="Calibri"/>
          <w:b/>
          <w:bCs/>
          <w:color w:val="000000"/>
        </w:rPr>
        <w:t>R. Bear:</w:t>
      </w:r>
      <w:r>
        <w:rPr>
          <w:rFonts w:ascii="Calibri" w:hAnsi="Calibri"/>
          <w:color w:val="000000"/>
        </w:rPr>
        <w:t xml:space="preserve"> All BLMs funded? </w:t>
      </w:r>
      <w:r/>
    </w:p>
    <w:p>
      <w:pPr>
        <w:pStyle w:val="TextBody"/>
        <w:spacing w:lineRule="auto" w:line="240"/>
        <w:rPr>
          <w:color w:val="000000"/>
        </w:rPr>
      </w:pPr>
      <w:r>
        <w:rPr>
          <w:rFonts w:ascii="Calibri" w:hAnsi="Calibri"/>
          <w:b/>
          <w:bCs/>
          <w:color w:val="000000"/>
        </w:rPr>
        <w:t xml:space="preserve">C. Omet: </w:t>
      </w:r>
      <w:r>
        <w:rPr>
          <w:rFonts w:ascii="Calibri" w:hAnsi="Calibri"/>
          <w:color w:val="000000"/>
        </w:rPr>
        <w:t>Yes, but only the detectors</w:t>
      </w:r>
      <w:r/>
    </w:p>
    <w:p>
      <w:pPr>
        <w:pStyle w:val="TextBody"/>
        <w:spacing w:lineRule="auto" w:line="240"/>
        <w:rPr>
          <w:color w:val="000000"/>
        </w:rPr>
      </w:pPr>
      <w:r>
        <w:rPr>
          <w:rFonts w:ascii="Calibri" w:hAnsi="Calibri"/>
          <w:b/>
          <w:bCs/>
          <w:color w:val="000000"/>
        </w:rPr>
        <w:t xml:space="preserve">R. Steinhagen: </w:t>
      </w:r>
      <w:r>
        <w:rPr>
          <w:rFonts w:ascii="Calibri" w:hAnsi="Calibri"/>
          <w:color w:val="000000"/>
        </w:rPr>
        <w:t>Current to frequency converter not funded?</w:t>
      </w:r>
      <w:r/>
    </w:p>
    <w:p>
      <w:pPr>
        <w:pStyle w:val="TextBody"/>
        <w:spacing w:lineRule="auto" w:line="240"/>
        <w:rPr>
          <w:color w:val="000000"/>
        </w:rPr>
      </w:pPr>
      <w:r>
        <w:rPr>
          <w:rFonts w:ascii="Calibri" w:hAnsi="Calibri"/>
          <w:b/>
          <w:bCs/>
          <w:color w:val="000000"/>
        </w:rPr>
        <w:t>R. Bär:</w:t>
      </w:r>
      <w:r>
        <w:rPr>
          <w:rFonts w:ascii="Calibri" w:hAnsi="Calibri"/>
          <w:color w:val="000000"/>
        </w:rPr>
        <w:t xml:space="preserve"> How much is it?</w:t>
      </w:r>
      <w:r/>
    </w:p>
    <w:p>
      <w:pPr>
        <w:pStyle w:val="TextBody"/>
        <w:spacing w:lineRule="auto" w:line="240"/>
        <w:rPr>
          <w:color w:val="000000"/>
        </w:rPr>
      </w:pPr>
      <w:r>
        <w:rPr>
          <w:rFonts w:ascii="Calibri" w:hAnsi="Calibri"/>
          <w:b/>
          <w:bCs/>
          <w:color w:val="000000"/>
        </w:rPr>
        <w:t>A. Reiter:</w:t>
      </w:r>
      <w:r>
        <w:rPr>
          <w:rFonts w:ascii="Calibri" w:hAnsi="Calibri"/>
          <w:color w:val="000000"/>
        </w:rPr>
        <w:t xml:space="preserve"> 2000€ per piece (200x)</w:t>
      </w:r>
      <w:r/>
    </w:p>
    <w:p>
      <w:pPr>
        <w:pStyle w:val="TextBody"/>
        <w:spacing w:lineRule="auto" w:line="240"/>
      </w:pPr>
      <w:r>
        <w:rPr>
          <w:rFonts w:ascii="Calibri" w:hAnsi="Calibri"/>
          <w:b/>
          <w:bCs/>
          <w:color w:val="000000"/>
        </w:rPr>
        <w:t xml:space="preserve">C. Omet: </w:t>
      </w:r>
      <w:r>
        <w:rPr>
          <w:rFonts w:ascii="Calibri" w:hAnsi="Calibri"/>
          <w:color w:val="000000"/>
        </w:rPr>
        <w:t xml:space="preserve">Part of SIS100 budget -&gt; fine. 200 BLMs means 200 readouts. </w:t>
      </w:r>
      <w:r>
        <w:rPr>
          <w:rFonts w:ascii="Calibri" w:hAnsi="Calibri"/>
          <w:color w:val="000000"/>
        </w:rPr>
        <w:t>Decision by P. Spiller</w:t>
      </w:r>
      <w:r/>
    </w:p>
    <w:p>
      <w:pPr>
        <w:pStyle w:val="TextBody"/>
        <w:spacing w:lineRule="auto" w:line="240"/>
        <w:rPr>
          <w:color w:val="000000"/>
        </w:rPr>
      </w:pPr>
      <w:r>
        <w:rPr>
          <w:rFonts w:ascii="Calibri" w:hAnsi="Calibri"/>
          <w:b/>
          <w:bCs/>
          <w:color w:val="000000"/>
        </w:rPr>
        <w:t xml:space="preserve">D. Ondreka: </w:t>
      </w:r>
      <w:r>
        <w:rPr>
          <w:rFonts w:ascii="Calibri" w:hAnsi="Calibri"/>
          <w:color w:val="000000"/>
        </w:rPr>
        <w:t>Aware that costs are doubled?</w:t>
      </w:r>
      <w:r/>
    </w:p>
    <w:p>
      <w:pPr>
        <w:pStyle w:val="TextBody"/>
        <w:spacing w:lineRule="auto" w:line="240"/>
        <w:rPr>
          <w:color w:val="000000"/>
        </w:rPr>
      </w:pPr>
      <w:r>
        <w:rPr>
          <w:rFonts w:ascii="Calibri" w:hAnsi="Calibri"/>
          <w:b/>
          <w:bCs/>
          <w:color w:val="000000"/>
        </w:rPr>
        <w:t>R. Steinhagen:</w:t>
      </w:r>
      <w:r>
        <w:rPr>
          <w:rFonts w:ascii="Calibri" w:hAnsi="Calibri"/>
          <w:color w:val="000000"/>
        </w:rPr>
        <w:t xml:space="preserve"> Budget available for threshold comparison</w:t>
      </w:r>
      <w:r/>
    </w:p>
    <w:p>
      <w:pPr>
        <w:pStyle w:val="TextBody"/>
        <w:spacing w:lineRule="auto" w:line="240"/>
        <w:rPr>
          <w:color w:val="000000"/>
        </w:rPr>
      </w:pPr>
      <w:r>
        <w:rPr>
          <w:rFonts w:ascii="Calibri" w:hAnsi="Calibri"/>
          <w:b/>
          <w:bCs/>
          <w:color w:val="000000"/>
        </w:rPr>
        <w:t>R. Bear:</w:t>
      </w:r>
      <w:r>
        <w:rPr>
          <w:rFonts w:ascii="Calibri" w:hAnsi="Calibri"/>
          <w:color w:val="000000"/>
        </w:rPr>
        <w:t xml:space="preserve"> Everything directly related to machine protection --&gt; there is a budget. Cross-funding possible in limited way.</w:t>
      </w:r>
      <w:r/>
    </w:p>
    <w:p>
      <w:pPr>
        <w:pStyle w:val="TextBody"/>
        <w:spacing w:lineRule="auto" w:line="240"/>
        <w:rPr>
          <w:color w:val="000000"/>
        </w:rPr>
      </w:pPr>
      <w:r>
        <w:rPr>
          <w:rFonts w:ascii="Calibri" w:hAnsi="Calibri"/>
          <w:b/>
          <w:bCs/>
          <w:color w:val="000000"/>
        </w:rPr>
        <w:t>A: Reiter:</w:t>
      </w:r>
      <w:r>
        <w:rPr>
          <w:rFonts w:ascii="Calibri" w:hAnsi="Calibri"/>
          <w:color w:val="000000"/>
        </w:rPr>
        <w:t xml:space="preserve"> Applies to transformer hardware?</w:t>
      </w:r>
      <w:r/>
    </w:p>
    <w:p>
      <w:pPr>
        <w:pStyle w:val="TextBody"/>
        <w:spacing w:lineRule="auto" w:line="240"/>
        <w:rPr>
          <w:color w:val="000000"/>
        </w:rPr>
      </w:pPr>
      <w:r>
        <w:rPr>
          <w:rFonts w:ascii="Calibri" w:hAnsi="Calibri"/>
          <w:b/>
          <w:bCs/>
          <w:color w:val="000000"/>
        </w:rPr>
        <w:t>R. Bear:</w:t>
      </w:r>
      <w:r>
        <w:rPr>
          <w:rFonts w:ascii="Calibri" w:hAnsi="Calibri"/>
          <w:color w:val="000000"/>
        </w:rPr>
        <w:t xml:space="preserve"> If it’s directly related to machine protection is worth discussing. Project-leader decision.</w:t>
      </w:r>
      <w:r/>
    </w:p>
    <w:p>
      <w:pPr>
        <w:pStyle w:val="TextBody"/>
        <w:spacing w:lineRule="auto" w:line="240"/>
        <w:rPr>
          <w:color w:val="000000"/>
        </w:rPr>
      </w:pPr>
      <w:r>
        <w:rPr>
          <w:rFonts w:ascii="Calibri" w:hAnsi="Calibri"/>
          <w:color w:val="000000"/>
        </w:rPr>
        <w:t> </w:t>
      </w:r>
      <w:r/>
    </w:p>
    <w:p>
      <w:pPr>
        <w:pStyle w:val="TextBody"/>
        <w:spacing w:lineRule="auto" w:line="240"/>
        <w:rPr>
          <w:color w:val="000000"/>
        </w:rPr>
      </w:pPr>
      <w:r>
        <w:rPr>
          <w:rFonts w:ascii="Calibri" w:hAnsi="Calibri"/>
          <w:b/>
          <w:bCs/>
          <w:color w:val="000000"/>
        </w:rPr>
        <w:t>Redundant systems?</w:t>
      </w:r>
      <w:r/>
    </w:p>
    <w:p>
      <w:pPr>
        <w:pStyle w:val="TextBody"/>
        <w:spacing w:lineRule="auto" w:line="240"/>
        <w:rPr>
          <w:color w:val="000000"/>
        </w:rPr>
      </w:pPr>
      <w:r>
        <w:rPr>
          <w:rFonts w:ascii="Calibri" w:hAnsi="Calibri"/>
          <w:b/>
          <w:bCs/>
          <w:color w:val="000000"/>
        </w:rPr>
        <w:t>D: Ondreka:</w:t>
      </w:r>
      <w:r>
        <w:rPr>
          <w:rFonts w:ascii="Calibri" w:hAnsi="Calibri"/>
          <w:color w:val="000000"/>
        </w:rPr>
        <w:t xml:space="preserve"> Are BLMs only electronic for counting or is there a separate electronics (directed to LOBI)?</w:t>
      </w:r>
      <w:r/>
    </w:p>
    <w:p>
      <w:pPr>
        <w:pStyle w:val="TextBody"/>
        <w:spacing w:lineRule="auto" w:line="240"/>
        <w:rPr>
          <w:color w:val="000000"/>
        </w:rPr>
      </w:pPr>
      <w:r>
        <w:rPr>
          <w:rFonts w:ascii="Calibri" w:hAnsi="Calibri"/>
          <w:b/>
          <w:bCs/>
          <w:color w:val="000000"/>
        </w:rPr>
        <w:t>A. Reiter:</w:t>
      </w:r>
      <w:r>
        <w:rPr>
          <w:rFonts w:ascii="Calibri" w:hAnsi="Calibri"/>
          <w:color w:val="000000"/>
        </w:rPr>
        <w:t xml:space="preserve"> Counting all detectors – same as now in SIS18</w:t>
      </w:r>
      <w:r/>
    </w:p>
    <w:p>
      <w:pPr>
        <w:pStyle w:val="TextBody"/>
        <w:spacing w:lineRule="auto" w:line="240"/>
        <w:rPr>
          <w:color w:val="000000"/>
        </w:rPr>
      </w:pPr>
      <w:r>
        <w:rPr>
          <w:rFonts w:ascii="Calibri" w:hAnsi="Calibri"/>
          <w:b/>
          <w:bCs/>
          <w:color w:val="000000"/>
        </w:rPr>
        <w:t>C. Omet:</w:t>
      </w:r>
      <w:r>
        <w:rPr>
          <w:rFonts w:ascii="Calibri" w:hAnsi="Calibri"/>
          <w:color w:val="000000"/>
        </w:rPr>
        <w:t xml:space="preserve"> Shouldn’t do it two times</w:t>
      </w:r>
      <w:r/>
    </w:p>
    <w:p>
      <w:pPr>
        <w:pStyle w:val="TextBody"/>
        <w:spacing w:lineRule="auto" w:line="240"/>
        <w:rPr>
          <w:color w:val="000000"/>
        </w:rPr>
      </w:pPr>
      <w:r>
        <w:rPr>
          <w:rFonts w:ascii="Calibri" w:hAnsi="Calibri"/>
          <w:b/>
          <w:bCs/>
          <w:color w:val="000000"/>
        </w:rPr>
        <w:t>A. Reiter:</w:t>
      </w:r>
      <w:r>
        <w:rPr>
          <w:rFonts w:ascii="Calibri" w:hAnsi="Calibri"/>
          <w:color w:val="000000"/>
        </w:rPr>
        <w:t xml:space="preserve"> Current system does standard things, not a safety system. Various things can be integrated into the system, can do all kind of conversions. Advantage is that frequencies can be transported over long distance</w:t>
      </w:r>
      <w:r/>
    </w:p>
    <w:p>
      <w:pPr>
        <w:pStyle w:val="TextBody"/>
        <w:spacing w:lineRule="auto" w:line="240"/>
        <w:rPr>
          <w:color w:val="000000"/>
        </w:rPr>
      </w:pPr>
      <w:r>
        <w:rPr>
          <w:rFonts w:ascii="Calibri" w:hAnsi="Calibri"/>
          <w:b/>
          <w:bCs/>
          <w:color w:val="000000"/>
        </w:rPr>
        <w:t>D. Ondreka:</w:t>
      </w:r>
      <w:r>
        <w:rPr>
          <w:rFonts w:ascii="Calibri" w:hAnsi="Calibri"/>
          <w:color w:val="000000"/>
        </w:rPr>
        <w:t xml:space="preserve"> Only one big scalar system for whole FAIR?</w:t>
      </w:r>
      <w:r/>
    </w:p>
    <w:p>
      <w:pPr>
        <w:pStyle w:val="TextBody"/>
        <w:spacing w:lineRule="auto" w:line="240"/>
        <w:rPr>
          <w:color w:val="000000"/>
        </w:rPr>
      </w:pPr>
      <w:r>
        <w:rPr>
          <w:rFonts w:ascii="Calibri" w:hAnsi="Calibri"/>
          <w:b/>
          <w:bCs/>
          <w:color w:val="000000"/>
        </w:rPr>
        <w:t xml:space="preserve">R. Steinhagen: </w:t>
      </w:r>
      <w:r>
        <w:rPr>
          <w:rFonts w:ascii="Calibri" w:hAnsi="Calibri"/>
          <w:color w:val="000000"/>
        </w:rPr>
        <w:t>Magnet/current supervision done by SCU</w:t>
      </w:r>
      <w:r/>
    </w:p>
    <w:p>
      <w:pPr>
        <w:pStyle w:val="TextBody"/>
        <w:spacing w:lineRule="auto" w:line="240"/>
        <w:rPr>
          <w:color w:val="000000"/>
        </w:rPr>
      </w:pPr>
      <w:r>
        <w:rPr>
          <w:rFonts w:ascii="Calibri" w:hAnsi="Calibri"/>
          <w:b/>
          <w:bCs/>
          <w:color w:val="000000"/>
        </w:rPr>
        <w:t>R. Bear:</w:t>
      </w:r>
      <w:r>
        <w:rPr>
          <w:rFonts w:ascii="Calibri" w:hAnsi="Calibri"/>
          <w:color w:val="000000"/>
        </w:rPr>
        <w:t xml:space="preserve"> background data acquisition, for post mortem, ...</w:t>
      </w:r>
      <w:r/>
    </w:p>
    <w:p>
      <w:pPr>
        <w:pStyle w:val="TextBody"/>
        <w:spacing w:lineRule="auto" w:line="240"/>
        <w:rPr>
          <w:color w:val="000000"/>
        </w:rPr>
      </w:pPr>
      <w:r>
        <w:rPr>
          <w:rFonts w:ascii="Calibri" w:hAnsi="Calibri"/>
          <w:b/>
          <w:bCs/>
          <w:color w:val="000000"/>
        </w:rPr>
        <w:t xml:space="preserve">D. Ondreka: </w:t>
      </w:r>
      <w:r>
        <w:rPr>
          <w:rFonts w:ascii="Calibri" w:hAnsi="Calibri"/>
          <w:color w:val="000000"/>
        </w:rPr>
        <w:t>Easiest to use system to record frequencies along with BLM signals</w:t>
      </w:r>
      <w:r/>
    </w:p>
    <w:p>
      <w:pPr>
        <w:pStyle w:val="TextBody"/>
        <w:spacing w:lineRule="auto" w:line="240"/>
        <w:rPr>
          <w:color w:val="000000"/>
        </w:rPr>
      </w:pPr>
      <w:r>
        <w:rPr>
          <w:rFonts w:ascii="Calibri" w:hAnsi="Calibri"/>
          <w:b/>
          <w:bCs/>
          <w:color w:val="000000"/>
        </w:rPr>
        <w:t xml:space="preserve">R. Bear: </w:t>
      </w:r>
      <w:r>
        <w:rPr>
          <w:rFonts w:ascii="Calibri" w:hAnsi="Calibri"/>
          <w:color w:val="000000"/>
        </w:rPr>
        <w:t>There were no other systems available</w:t>
      </w:r>
      <w:r/>
    </w:p>
    <w:p>
      <w:pPr>
        <w:pStyle w:val="TextBody"/>
        <w:spacing w:lineRule="auto" w:line="240"/>
        <w:rPr>
          <w:color w:val="000000"/>
        </w:rPr>
      </w:pPr>
      <w:r>
        <w:rPr>
          <w:rFonts w:ascii="Calibri" w:hAnsi="Calibri"/>
          <w:b/>
          <w:bCs/>
          <w:color w:val="000000"/>
        </w:rPr>
        <w:t xml:space="preserve">C. Omet: </w:t>
      </w:r>
      <w:r>
        <w:rPr>
          <w:rFonts w:ascii="Calibri" w:hAnsi="Calibri"/>
          <w:color w:val="000000"/>
        </w:rPr>
        <w:t>LSA can get data from different sources</w:t>
      </w:r>
      <w:r/>
    </w:p>
    <w:p>
      <w:pPr>
        <w:pStyle w:val="TextBody"/>
        <w:spacing w:lineRule="auto" w:line="240"/>
        <w:rPr>
          <w:color w:val="000000"/>
        </w:rPr>
      </w:pPr>
      <w:r>
        <w:rPr>
          <w:rFonts w:ascii="Calibri" w:hAnsi="Calibri"/>
          <w:b/>
          <w:bCs/>
          <w:color w:val="000000"/>
        </w:rPr>
        <w:t xml:space="preserve">A: Reiter: </w:t>
      </w:r>
      <w:r>
        <w:rPr>
          <w:rFonts w:ascii="Calibri" w:hAnsi="Calibri"/>
          <w:color w:val="000000"/>
        </w:rPr>
        <w:t>Intended as general system where people can host their things</w:t>
      </w:r>
      <w:r/>
    </w:p>
    <w:p>
      <w:pPr>
        <w:pStyle w:val="TextBody"/>
        <w:spacing w:lineRule="auto" w:line="240"/>
        <w:rPr>
          <w:color w:val="000000"/>
        </w:rPr>
      </w:pPr>
      <w:r>
        <w:rPr>
          <w:rFonts w:ascii="Calibri" w:hAnsi="Calibri"/>
          <w:b/>
          <w:bCs/>
          <w:color w:val="000000"/>
        </w:rPr>
        <w:t>R. Bear:</w:t>
      </w:r>
      <w:r>
        <w:rPr>
          <w:rFonts w:ascii="Calibri" w:hAnsi="Calibri"/>
          <w:color w:val="000000"/>
        </w:rPr>
        <w:t xml:space="preserve"> Multi-purpose measurement system. Monitor all systems that we interfere (power supplies, RF systems. ...). SCU is doing continuous background data acquisition on all these systems</w:t>
      </w:r>
      <w:r/>
    </w:p>
    <w:p>
      <w:pPr>
        <w:pStyle w:val="TextBody"/>
        <w:spacing w:lineRule="auto" w:line="240"/>
        <w:rPr>
          <w:color w:val="000000"/>
        </w:rPr>
      </w:pPr>
      <w:r>
        <w:rPr>
          <w:rFonts w:ascii="Calibri" w:hAnsi="Calibri"/>
          <w:b/>
          <w:bCs/>
          <w:color w:val="000000"/>
        </w:rPr>
        <w:t>C. Omet:</w:t>
      </w:r>
      <w:r>
        <w:rPr>
          <w:rFonts w:ascii="Calibri" w:hAnsi="Calibri"/>
          <w:color w:val="000000"/>
        </w:rPr>
        <w:t xml:space="preserve"> When data can be combined done similar to the way in ATLAS no second system required.</w:t>
      </w:r>
      <w:r/>
    </w:p>
    <w:p>
      <w:pPr>
        <w:pStyle w:val="TextBody"/>
        <w:spacing w:lineRule="auto" w:line="240"/>
        <w:rPr>
          <w:color w:val="000000"/>
        </w:rPr>
      </w:pPr>
      <w:r>
        <w:rPr>
          <w:rFonts w:ascii="Calibri" w:hAnsi="Calibri"/>
          <w:b/>
          <w:bCs/>
          <w:color w:val="000000"/>
        </w:rPr>
        <w:t xml:space="preserve">R. Bear: </w:t>
      </w:r>
      <w:r>
        <w:rPr>
          <w:rFonts w:ascii="Calibri" w:hAnsi="Calibri"/>
          <w:color w:val="000000"/>
        </w:rPr>
        <w:t>Automatically integrated in all power supplies. Signal directly taken from source. Inherent in system design.</w:t>
      </w:r>
      <w:r/>
    </w:p>
    <w:p>
      <w:pPr>
        <w:pStyle w:val="TextBody"/>
        <w:spacing w:lineRule="auto" w:line="240"/>
      </w:pPr>
      <w:r>
        <w:rPr>
          <w:rFonts w:ascii="Calibri" w:hAnsi="Calibri"/>
          <w:b/>
          <w:bCs/>
          <w:color w:val="000000"/>
        </w:rPr>
        <w:t>D. Ondreka:</w:t>
      </w:r>
      <w:r>
        <w:rPr>
          <w:rFonts w:ascii="Calibri" w:hAnsi="Calibri"/>
          <w:color w:val="000000"/>
        </w:rPr>
        <w:t xml:space="preserve"> It will be timestamped and time-correlatable with other values</w:t>
      </w:r>
      <w:r/>
    </w:p>
    <w:p>
      <w:pPr>
        <w:pStyle w:val="TextBody"/>
        <w:spacing w:lineRule="auto" w:line="240"/>
        <w:rPr>
          <w:color w:val="000000"/>
        </w:rPr>
      </w:pPr>
      <w:r>
        <w:rPr>
          <w:rFonts w:ascii="Calibri" w:hAnsi="Calibri"/>
          <w:b/>
          <w:bCs/>
          <w:color w:val="000000"/>
        </w:rPr>
        <w:t>R. Bear:</w:t>
      </w:r>
      <w:r>
        <w:rPr>
          <w:rFonts w:ascii="Calibri" w:hAnsi="Calibri"/>
          <w:color w:val="000000"/>
        </w:rPr>
        <w:t xml:space="preserve"> Yes, really high-precision time stamp. Makes data available to clients. Any client like an oscilloscope or an application can subscribe to any signal like any dipole or frequency. Like some kind of distributed oscilloscope. Overlap should be discussed.</w:t>
      </w:r>
      <w:r/>
    </w:p>
    <w:p>
      <w:pPr>
        <w:pStyle w:val="TextBody"/>
        <w:spacing w:lineRule="auto" w:line="240"/>
        <w:rPr>
          <w:color w:val="000000"/>
        </w:rPr>
      </w:pPr>
      <w:r>
        <w:rPr>
          <w:rFonts w:ascii="Calibri" w:hAnsi="Calibri"/>
          <w:b/>
          <w:bCs/>
          <w:color w:val="000000"/>
        </w:rPr>
        <w:t>A. Reiter:</w:t>
      </w:r>
      <w:r>
        <w:rPr>
          <w:rFonts w:ascii="Calibri" w:hAnsi="Calibri"/>
          <w:color w:val="000000"/>
        </w:rPr>
        <w:t xml:space="preserve"> Measurements has nothing do with each other </w:t>
      </w:r>
      <w:r/>
    </w:p>
    <w:p>
      <w:pPr>
        <w:pStyle w:val="TextBody"/>
        <w:spacing w:lineRule="auto" w:line="240"/>
        <w:rPr>
          <w:color w:val="000000"/>
        </w:rPr>
      </w:pPr>
      <w:r>
        <w:rPr>
          <w:rFonts w:ascii="Calibri" w:hAnsi="Calibri"/>
          <w:b/>
          <w:bCs/>
          <w:color w:val="000000"/>
        </w:rPr>
        <w:t>D. Ondreka:</w:t>
      </w:r>
      <w:r>
        <w:rPr>
          <w:rFonts w:ascii="Calibri" w:hAnsi="Calibri"/>
          <w:color w:val="000000"/>
        </w:rPr>
        <w:t xml:space="preserve"> Should be discussed. Operator will ask which system to use</w:t>
      </w:r>
      <w:r/>
    </w:p>
    <w:p>
      <w:pPr>
        <w:pStyle w:val="TextBody"/>
        <w:spacing w:lineRule="auto" w:line="240"/>
        <w:rPr>
          <w:color w:val="000000"/>
        </w:rPr>
      </w:pPr>
      <w:r>
        <w:rPr>
          <w:rFonts w:ascii="Calibri" w:hAnsi="Calibri"/>
          <w:b/>
          <w:bCs/>
          <w:color w:val="000000"/>
        </w:rPr>
        <w:t>R. Bear:</w:t>
      </w:r>
      <w:r>
        <w:rPr>
          <w:rFonts w:ascii="Calibri" w:hAnsi="Calibri"/>
          <w:color w:val="000000"/>
        </w:rPr>
        <w:t xml:space="preserve"> Should we benchmark the two systems? (--&gt; no)</w:t>
      </w:r>
      <w:r/>
    </w:p>
    <w:p>
      <w:pPr>
        <w:pStyle w:val="TextBody"/>
        <w:spacing w:lineRule="auto" w:line="240"/>
        <w:rPr>
          <w:color w:val="000000"/>
        </w:rPr>
      </w:pPr>
      <w:r>
        <w:rPr>
          <w:rFonts w:ascii="Calibri" w:hAnsi="Calibri"/>
          <w:b/>
          <w:bCs/>
          <w:color w:val="000000"/>
        </w:rPr>
        <w:t>C. Omet:</w:t>
      </w:r>
      <w:r>
        <w:rPr>
          <w:rFonts w:ascii="Calibri" w:hAnsi="Calibri"/>
          <w:color w:val="000000"/>
        </w:rPr>
        <w:t xml:space="preserve"> No time and money for redundant systems</w:t>
      </w:r>
      <w:r/>
    </w:p>
    <w:p>
      <w:pPr>
        <w:pStyle w:val="TextBody"/>
        <w:spacing w:lineRule="auto" w:line="240"/>
        <w:rPr>
          <w:color w:val="000000"/>
        </w:rPr>
      </w:pPr>
      <w:r>
        <w:rPr>
          <w:rFonts w:ascii="Calibri" w:hAnsi="Calibri"/>
          <w:b/>
          <w:bCs/>
          <w:color w:val="000000"/>
        </w:rPr>
        <w:t>D. Ondreka:</w:t>
      </w:r>
      <w:r>
        <w:rPr>
          <w:rFonts w:ascii="Calibri" w:hAnsi="Calibri"/>
          <w:color w:val="000000"/>
        </w:rPr>
        <w:t xml:space="preserve">  True that you can transfer frequencies over long distances but cables are still required. Acquiring them at the source and digitize them --&gt; can be send anywhere. For the scalar systems you would need a lot of cables.</w:t>
      </w:r>
      <w:r/>
    </w:p>
    <w:p>
      <w:pPr>
        <w:pStyle w:val="TextBody"/>
        <w:spacing w:lineRule="auto" w:line="240"/>
        <w:rPr>
          <w:color w:val="000000"/>
        </w:rPr>
      </w:pPr>
      <w:r>
        <w:rPr>
          <w:rFonts w:ascii="Calibri" w:hAnsi="Calibri"/>
          <w:b/>
          <w:bCs/>
          <w:color w:val="000000"/>
        </w:rPr>
        <w:t>R. Bear:</w:t>
      </w:r>
      <w:r>
        <w:rPr>
          <w:rFonts w:ascii="Calibri" w:hAnsi="Calibri"/>
          <w:color w:val="000000"/>
        </w:rPr>
        <w:t xml:space="preserve"> Systems should work complimentary. All devices must be monitored anyway. Most instrumentation systems are not interfaced. Combining both system and providing harmonized view when publishing the data.</w:t>
      </w:r>
      <w:r/>
    </w:p>
    <w:p>
      <w:pPr>
        <w:pStyle w:val="TextBody"/>
        <w:spacing w:lineRule="auto" w:line="240"/>
      </w:pPr>
      <w:r>
        <w:rPr>
          <w:rFonts w:ascii="Calibri" w:hAnsi="Calibri"/>
          <w:color w:val="000000"/>
        </w:rPr>
        <w:t xml:space="preserve">Availability of BLM data is a </w:t>
      </w:r>
      <w:r>
        <w:rPr>
          <w:rFonts w:ascii="Calibri" w:hAnsi="Calibri"/>
          <w:color w:val="000000"/>
        </w:rPr>
        <w:t>by-product.</w:t>
      </w:r>
      <w:r>
        <w:rPr>
          <w:rFonts w:ascii="Calibri" w:hAnsi="Calibri"/>
          <w:color w:val="000000"/>
        </w:rPr>
        <w:t xml:space="preserve"> Could be used for operation.</w:t>
      </w:r>
      <w:r/>
    </w:p>
    <w:p>
      <w:pPr>
        <w:pStyle w:val="TextBody"/>
        <w:spacing w:lineRule="auto" w:line="240"/>
        <w:rPr>
          <w:color w:val="000000"/>
        </w:rPr>
      </w:pPr>
      <w:r>
        <w:rPr>
          <w:rFonts w:ascii="Calibri" w:hAnsi="Calibri"/>
          <w:b/>
          <w:bCs/>
          <w:color w:val="000000"/>
        </w:rPr>
        <w:t xml:space="preserve">D. Ondreka: </w:t>
      </w:r>
      <w:r>
        <w:rPr>
          <w:rFonts w:ascii="Calibri" w:hAnsi="Calibri"/>
          <w:color w:val="000000"/>
        </w:rPr>
        <w:t>Ensure there is no separate program acquiring BLM signals where you can arbitrary switching the gains while the system is being used in machine protection</w:t>
      </w:r>
      <w:r/>
    </w:p>
    <w:p>
      <w:pPr>
        <w:pStyle w:val="TextBody"/>
        <w:spacing w:lineRule="auto" w:line="240"/>
        <w:rPr>
          <w:color w:val="000000"/>
        </w:rPr>
      </w:pPr>
      <w:r>
        <w:rPr>
          <w:rFonts w:ascii="Calibri" w:hAnsi="Calibri"/>
          <w:b/>
          <w:bCs/>
          <w:color w:val="000000"/>
        </w:rPr>
        <w:t xml:space="preserve">R. Steinhagen: </w:t>
      </w:r>
      <w:r>
        <w:rPr>
          <w:rFonts w:ascii="Calibri" w:hAnsi="Calibri"/>
          <w:color w:val="000000"/>
        </w:rPr>
        <w:t>Other cross-links exist</w:t>
      </w:r>
      <w:r/>
    </w:p>
    <w:p>
      <w:pPr>
        <w:pStyle w:val="TextBody"/>
        <w:spacing w:lineRule="auto" w:line="240"/>
        <w:rPr>
          <w:color w:val="000000"/>
        </w:rPr>
      </w:pPr>
      <w:r>
        <w:rPr>
          <w:rFonts w:ascii="Calibri" w:hAnsi="Calibri"/>
          <w:b/>
          <w:bCs/>
          <w:color w:val="000000"/>
        </w:rPr>
        <w:t xml:space="preserve">R. Bär: </w:t>
      </w:r>
      <w:r>
        <w:rPr>
          <w:rFonts w:ascii="Calibri" w:hAnsi="Calibri"/>
          <w:color w:val="000000"/>
        </w:rPr>
        <w:t>There is system done by CSCO. BI system basically does the same at the end of the cycle. Makes sense to do both?</w:t>
      </w:r>
      <w:r/>
    </w:p>
    <w:p>
      <w:pPr>
        <w:pStyle w:val="TextBody"/>
        <w:spacing w:lineRule="auto" w:line="240"/>
      </w:pPr>
      <w:r>
        <w:rPr>
          <w:rFonts w:ascii="Calibri" w:hAnsi="Calibri"/>
          <w:b/>
          <w:bCs/>
          <w:color w:val="000000"/>
        </w:rPr>
        <w:t>C. Omet:</w:t>
      </w:r>
      <w:r>
        <w:rPr>
          <w:rFonts w:ascii="Calibri" w:hAnsi="Calibri"/>
          <w:color w:val="000000"/>
        </w:rPr>
        <w:t xml:space="preserve"> Doesn’t make sense to build both. Make sure we are not losing an essentially needed functionality when not doing both. Must be discussed. At the end data acquisition should be done in one system. One sensor, one system. Saves time.</w:t>
      </w:r>
      <w:r/>
    </w:p>
    <w:p>
      <w:pPr>
        <w:pStyle w:val="TextBody"/>
        <w:spacing w:lineRule="auto" w:line="240"/>
        <w:rPr>
          <w:b/>
          <w:b/>
          <w:szCs w:val="35"/>
          <w:rFonts w:ascii="Liberation Sans" w:hAnsi="Liberation Sans" w:eastAsia="Times New Roman" w:cs="Liberation Sans"/>
          <w:color w:val="00000A"/>
          <w:lang w:val="de-DE" w:eastAsia="de-DE" w:bidi="ar-SA"/>
        </w:rPr>
      </w:pPr>
      <w:r>
        <w:rPr>
          <w:rFonts w:eastAsia="Times New Roman" w:cs="Liberation Sans" w:ascii="Calibri" w:hAnsi="Calibri"/>
          <w:b/>
          <w:color w:val="00000A"/>
          <w:lang w:eastAsia="de-DE" w:bidi="ar-SA"/>
        </w:rPr>
        <w:t>Other subjects:</w:t>
      </w:r>
      <w:r/>
    </w:p>
    <w:p>
      <w:pPr>
        <w:pStyle w:val="TextBody"/>
        <w:spacing w:lineRule="auto" w:line="240"/>
        <w:rPr>
          <w:color w:val="000000"/>
        </w:rPr>
      </w:pPr>
      <w:r>
        <w:rPr>
          <w:rFonts w:ascii="Calibri" w:hAnsi="Calibri"/>
          <w:b/>
          <w:bCs/>
          <w:color w:val="000000"/>
        </w:rPr>
        <w:t xml:space="preserve">S. Petri: </w:t>
      </w:r>
      <w:r>
        <w:rPr>
          <w:rFonts w:ascii="Calibri" w:hAnsi="Calibri"/>
          <w:i/>
          <w:iCs/>
          <w:color w:val="000000"/>
        </w:rPr>
        <w:t>Question not understood</w:t>
      </w:r>
      <w:r/>
    </w:p>
    <w:p>
      <w:pPr>
        <w:pStyle w:val="TextBody"/>
        <w:spacing w:lineRule="auto" w:line="240"/>
        <w:rPr>
          <w:color w:val="000000"/>
        </w:rPr>
      </w:pPr>
      <w:r>
        <w:rPr>
          <w:rFonts w:ascii="Calibri" w:hAnsi="Calibri"/>
          <w:b/>
          <w:bCs/>
          <w:color w:val="000000"/>
        </w:rPr>
        <w:t>R. Steinhagen:</w:t>
      </w:r>
      <w:r>
        <w:rPr>
          <w:rFonts w:ascii="Calibri" w:hAnsi="Calibri"/>
          <w:color w:val="000000"/>
        </w:rPr>
        <w:t xml:space="preserve"> For the timing ionization chambers only used in SIS18 (less critical)/SIS100. Losses at the extraction septa/electrostatic wire, interesting to have BLMs/similar at the target</w:t>
      </w:r>
      <w:r/>
    </w:p>
    <w:p>
      <w:pPr>
        <w:pStyle w:val="TextBody"/>
        <w:spacing w:lineRule="auto" w:line="240"/>
        <w:rPr>
          <w:color w:val="000000"/>
        </w:rPr>
      </w:pPr>
      <w:r>
        <w:rPr>
          <w:rFonts w:ascii="Calibri" w:hAnsi="Calibri"/>
          <w:color w:val="000000"/>
        </w:rPr>
        <w:t>When lost rate deviates from programmed, you’ll get a feedback</w:t>
      </w:r>
      <w:r/>
    </w:p>
    <w:p>
      <w:pPr>
        <w:pStyle w:val="TextBody"/>
        <w:spacing w:lineRule="auto" w:line="240"/>
        <w:rPr>
          <w:color w:val="000000"/>
        </w:rPr>
      </w:pPr>
      <w:r>
        <w:rPr>
          <w:rFonts w:ascii="Calibri" w:hAnsi="Calibri"/>
          <w:b/>
          <w:bCs/>
          <w:color w:val="000000"/>
        </w:rPr>
        <w:t xml:space="preserve">S. Petri: </w:t>
      </w:r>
      <w:r>
        <w:rPr>
          <w:rFonts w:ascii="Calibri" w:hAnsi="Calibri"/>
          <w:color w:val="000000"/>
        </w:rPr>
        <w:t xml:space="preserve">Issue with intensity, trying to put it outside. That means radiation, target is activated </w:t>
      </w:r>
      <w:r>
        <w:rPr>
          <w:rFonts w:ascii="Calibri" w:hAnsi="Calibri"/>
          <w:i/>
          <w:iCs/>
          <w:color w:val="000000"/>
        </w:rPr>
        <w:t>(not fully understood)</w:t>
      </w:r>
      <w:r/>
    </w:p>
    <w:p>
      <w:pPr>
        <w:pStyle w:val="TextBody"/>
        <w:spacing w:lineRule="auto" w:line="240"/>
        <w:rPr>
          <w:color w:val="000000"/>
        </w:rPr>
      </w:pPr>
      <w:r>
        <w:rPr>
          <w:rFonts w:ascii="Calibri" w:hAnsi="Calibri"/>
          <w:b/>
          <w:bCs/>
          <w:color w:val="000000"/>
        </w:rPr>
        <w:t xml:space="preserve">C. Omet: </w:t>
      </w:r>
      <w:r>
        <w:rPr>
          <w:rFonts w:ascii="Calibri" w:hAnsi="Calibri"/>
          <w:color w:val="000000"/>
        </w:rPr>
        <w:t>10% beam loss for slow extraction, BLMs have to cope with it, quite high activation</w:t>
      </w:r>
      <w:r/>
    </w:p>
    <w:p>
      <w:pPr>
        <w:pStyle w:val="TextBody"/>
        <w:spacing w:lineRule="auto" w:line="240"/>
        <w:rPr>
          <w:color w:val="000000"/>
        </w:rPr>
      </w:pPr>
      <w:r>
        <w:rPr>
          <w:rFonts w:ascii="Calibri" w:hAnsi="Calibri"/>
          <w:b/>
          <w:bCs/>
          <w:color w:val="000000"/>
        </w:rPr>
        <w:t xml:space="preserve">D. Ondreka: </w:t>
      </w:r>
      <w:r>
        <w:rPr>
          <w:rFonts w:ascii="Calibri" w:hAnsi="Calibri"/>
          <w:color w:val="000000"/>
        </w:rPr>
        <w:t xml:space="preserve">Motion of the beam dangerous at primary target. </w:t>
      </w:r>
      <w:r/>
    </w:p>
    <w:p>
      <w:pPr>
        <w:pStyle w:val="TextBody"/>
        <w:spacing w:lineRule="auto" w:line="240"/>
        <w:rPr>
          <w:color w:val="000000"/>
        </w:rPr>
      </w:pPr>
      <w:r>
        <w:rPr>
          <w:rFonts w:ascii="Calibri" w:hAnsi="Calibri"/>
          <w:b/>
          <w:bCs/>
          <w:color w:val="000000"/>
        </w:rPr>
        <w:t>S. Petri: </w:t>
      </w:r>
      <w:r>
        <w:rPr>
          <w:rFonts w:ascii="Calibri" w:hAnsi="Calibri"/>
          <w:i/>
          <w:iCs/>
          <w:color w:val="000000"/>
        </w:rPr>
        <w:t>Question not understood</w:t>
      </w:r>
      <w:r/>
    </w:p>
    <w:p>
      <w:pPr>
        <w:pStyle w:val="TextBody"/>
        <w:spacing w:lineRule="auto" w:line="240"/>
        <w:rPr>
          <w:color w:val="000000"/>
        </w:rPr>
      </w:pPr>
      <w:r>
        <w:rPr>
          <w:rFonts w:ascii="Calibri" w:hAnsi="Calibri"/>
          <w:b/>
          <w:bCs/>
          <w:color w:val="000000"/>
        </w:rPr>
        <w:t xml:space="preserve">R. Steinhagen: </w:t>
      </w:r>
      <w:r>
        <w:rPr>
          <w:rFonts w:ascii="Calibri" w:hAnsi="Calibri"/>
          <w:color w:val="000000"/>
        </w:rPr>
        <w:t>Part of machine experiment interface – to tell there is dangerously more intensity than acceptable</w:t>
      </w:r>
      <w:r/>
    </w:p>
    <w:p>
      <w:pPr>
        <w:pStyle w:val="TextBody"/>
        <w:rPr>
          <w:sz w:val="24"/>
          <w:sz w:val="24"/>
          <w:rFonts w:ascii="Calibri" w:hAnsi="Calibri"/>
          <w:color w:val="00000A"/>
        </w:rPr>
      </w:pPr>
      <w:r>
        <w:rPr>
          <w:rFonts w:ascii="Calibri" w:hAnsi="Calibri"/>
        </w:rPr>
      </w:r>
      <w:r/>
    </w:p>
    <w:p>
      <w:pPr>
        <w:pStyle w:val="TextBody"/>
        <w:rPr>
          <w:sz w:val="24"/>
          <w:sz w:val="24"/>
          <w:rFonts w:ascii="Calibri" w:hAnsi="Calibri"/>
          <w:color w:val="00000A"/>
        </w:rPr>
      </w:pPr>
      <w:r>
        <w:rPr>
          <w:rFonts w:ascii="Calibri" w:hAnsi="Calibri"/>
        </w:rPr>
      </w:r>
      <w:r/>
    </w:p>
    <w:p>
      <w:pPr>
        <w:pStyle w:val="TextBody"/>
      </w:pPr>
      <w:r>
        <w:rPr>
          <w:rFonts w:ascii="Calibri" w:hAnsi="Calibri"/>
        </w:rPr>
        <w:t>The next meeting is planned for: Wednesday</w:t>
      </w:r>
      <w:r>
        <w:rPr>
          <w:rFonts w:ascii="Calibri" w:hAnsi="Calibri"/>
          <w:color w:val="000000"/>
        </w:rPr>
        <w:t xml:space="preserve"> </w:t>
      </w:r>
      <w:r>
        <w:rPr>
          <w:rFonts w:ascii="Calibri" w:hAnsi="Calibri"/>
          <w:color w:val="000000"/>
        </w:rPr>
        <w:t>27th</w:t>
      </w:r>
      <w:r>
        <w:rPr>
          <w:rFonts w:ascii="Calibri" w:hAnsi="Calibri"/>
          <w:color w:val="000000"/>
        </w:rPr>
        <w:t xml:space="preserve"> January 2016</w:t>
      </w:r>
      <w:r>
        <w:rPr>
          <w:rFonts w:ascii="Calibri" w:hAnsi="Calibri"/>
          <w:color w:val="000000"/>
        </w:rPr>
        <w:t>, 15:00-17:00 (SE 1.124c)</w:t>
      </w:r>
      <w:r/>
    </w:p>
    <w:p>
      <w:pPr>
        <w:pStyle w:val="TextBody"/>
        <w:rPr>
          <w:sz w:val="24"/>
          <w:sz w:val="24"/>
          <w:rFonts w:ascii="Calibri" w:hAnsi="Calibri"/>
          <w:color w:val="00000A"/>
        </w:rPr>
      </w:pPr>
      <w:r>
        <w:rPr>
          <w:rFonts w:ascii="Calibri" w:hAnsi="Calibri"/>
        </w:rPr>
      </w:r>
      <w:r/>
    </w:p>
    <w:p>
      <w:pPr>
        <w:pStyle w:val="TextBody"/>
        <w:spacing w:before="0" w:after="140"/>
      </w:pPr>
      <w:r>
        <w:rPr>
          <w:rFonts w:ascii="Calibri" w:hAnsi="Calibri"/>
        </w:rPr>
        <w:t xml:space="preserve">Reported by </w:t>
      </w:r>
      <w:r>
        <w:rPr>
          <w:rFonts w:ascii="Calibri" w:hAnsi="Calibri"/>
        </w:rPr>
        <w:t xml:space="preserve">Ch. Hilbricht &amp; </w:t>
      </w:r>
      <w:r>
        <w:rPr>
          <w:rFonts w:ascii="Calibri" w:hAnsi="Calibri"/>
        </w:rPr>
        <w:t>M. Sapinski</w:t>
      </w: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Tahoma">
    <w:charset w:val="01"/>
    <w:family w:val="roman"/>
    <w:pitch w:val="variable"/>
  </w:font>
  <w:font w:name="Liberation Sans">
    <w:altName w:val="Arial"/>
    <w:charset w:val="01"/>
    <w:family w:val="swiss"/>
    <w:pitch w:val="variable"/>
  </w:font>
  <w:font w:name="FreeSans">
    <w:charset w:val="01"/>
    <w:family w:val="roman"/>
    <w:pitch w:val="variable"/>
  </w:font>
  <w:font w:name="Times New Roman">
    <w:charset w:val="01"/>
    <w:family w:val="roman"/>
    <w:pitch w:val="variable"/>
  </w:font>
  <w:font w:name="Droid Sans Devanagari">
    <w:charset w:val="01"/>
    <w:family w:val="roman"/>
    <w:pitch w:val="variable"/>
  </w:font>
  <w:font w:name="Mangal">
    <w:charset w:val="01"/>
    <w:family w:val="roman"/>
    <w:pitch w:val="variable"/>
  </w:font>
  <w:font w:name="Calibri">
    <w:charset w:val="01"/>
    <w:family w:val="roman"/>
    <w:pitch w:val="variable"/>
  </w:font>
  <w:font w:name="Calibri">
    <w:charset w:val="01"/>
    <w:family w:val="swiss"/>
    <w:pitch w:val="default"/>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Cs w:val="24"/>
        <w:lang w:val="en-GB" w:eastAsia="zh-CN" w:bidi="hi-IN"/>
      </w:rPr>
    </w:rPrDefault>
    <w:pPrDefault>
      <w:pPr/>
    </w:pPrDefault>
  </w:docDefaults>
  <w:latentStyles w:defQFormat="0" w:defUnhideWhenUsed="1" w:count="267"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pPr>
      <w:widowControl w:val="false"/>
      <w:suppressAutoHyphens w:val="true"/>
      <w:bidi w:val="0"/>
      <w:jc w:val="left"/>
    </w:pPr>
    <w:rPr>
      <w:rFonts w:ascii="Liberation Serif" w:hAnsi="Liberation Serif" w:eastAsia="Droid Sans Fallback" w:cs="Droid Sans Devanagari"/>
      <w:color w:val="00000A"/>
      <w:sz w:val="24"/>
      <w:szCs w:val="24"/>
      <w:lang w:val="en-GB" w:eastAsia="zh-CN" w:bidi="hi-IN"/>
    </w:rPr>
  </w:style>
  <w:style w:type="paragraph" w:styleId="Heading1">
    <w:name w:val="Heading 1"/>
    <w:basedOn w:val="Heading"/>
    <w:pPr>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rPr>
  </w:style>
  <w:style w:type="character" w:styleId="DefaultParagraphFont" w:default="1">
    <w:name w:val="Default Paragraph Font"/>
    <w:uiPriority w:val="1"/>
    <w:semiHidden/>
    <w:unhideWhenUsed/>
    <w:rPr/>
  </w:style>
  <w:style w:type="character" w:styleId="InternetLink" w:customStyle="1">
    <w:name w:val="Internet Link"/>
    <w:rPr>
      <w:color w:val="000080"/>
      <w:u w:val="single"/>
      <w:lang w:eastAsia="zxx" w:bidi="zxx"/>
    </w:rPr>
  </w:style>
  <w:style w:type="character" w:styleId="Bullets" w:customStyle="1">
    <w:name w:val="Bullets"/>
    <w:rPr>
      <w:rFonts w:ascii="OpenSymbol" w:hAnsi="OpenSymbol" w:eastAsia="OpenSymbol" w:cs="OpenSymbol"/>
    </w:rPr>
  </w:style>
  <w:style w:type="character" w:styleId="StrongEmphasis" w:customStyle="1">
    <w:name w:val="Strong Emphasis"/>
    <w:rPr>
      <w:b/>
      <w:bCs/>
    </w:rPr>
  </w:style>
  <w:style w:type="character" w:styleId="FootnoteAnchor" w:customStyle="1">
    <w:name w:val="Footnote Anchor"/>
    <w:rPr>
      <w:vertAlign w:val="superscript"/>
    </w:rPr>
  </w:style>
  <w:style w:type="character" w:styleId="EndnoteAnchor" w:customStyle="1">
    <w:name w:val="Endnote Anchor"/>
    <w:rPr>
      <w:vertAlign w:val="superscript"/>
    </w:rPr>
  </w:style>
  <w:style w:type="character" w:styleId="VisitedInternetLink" w:customStyle="1">
    <w:name w:val="Visited Internet Link"/>
    <w:rPr>
      <w:color w:val="800000"/>
      <w:u w:val="single"/>
      <w:lang w:eastAsia="zxx" w:bidi="zxx"/>
    </w:rPr>
  </w:style>
  <w:style w:type="character" w:styleId="ListLabel1" w:customStyle="1">
    <w:name w:val="ListLabel 1"/>
    <w:rPr>
      <w:rFonts w:cs="Symbol"/>
    </w:rPr>
  </w:style>
  <w:style w:type="character" w:styleId="ListLabel2" w:customStyle="1">
    <w:name w:val="ListLabel 2"/>
    <w:rPr>
      <w:rFonts w:cs="OpenSymbol"/>
    </w:rPr>
  </w:style>
  <w:style w:type="character" w:styleId="ListLabel3" w:customStyle="1">
    <w:name w:val="ListLabel 3"/>
    <w:rPr>
      <w:rFonts w:cs="Symbol"/>
    </w:rPr>
  </w:style>
  <w:style w:type="character" w:styleId="ListLabel4" w:customStyle="1">
    <w:name w:val="ListLabel 4"/>
    <w:rPr>
      <w:rFonts w:cs="OpenSymbol"/>
    </w:rPr>
  </w:style>
  <w:style w:type="character" w:styleId="ListLabel5" w:customStyle="1">
    <w:name w:val="ListLabel 5"/>
    <w:rPr>
      <w:rFonts w:cs="Symbol"/>
    </w:rPr>
  </w:style>
  <w:style w:type="character" w:styleId="ListLabel6" w:customStyle="1">
    <w:name w:val="ListLabel 6"/>
    <w:rPr>
      <w:rFonts w:cs="OpenSymbol"/>
    </w:rPr>
  </w:style>
  <w:style w:type="character" w:styleId="FootnoteCharacters" w:customStyle="1">
    <w:name w:val="Footnote Characters"/>
    <w:rPr/>
  </w:style>
  <w:style w:type="character" w:styleId="EndnoteCharacters" w:customStyle="1">
    <w:name w:val="Endnote Characters"/>
    <w:rPr/>
  </w:style>
  <w:style w:type="character" w:styleId="Annotationreference">
    <w:name w:val="annotation reference"/>
    <w:basedOn w:val="DefaultParagraphFont"/>
    <w:uiPriority w:val="99"/>
    <w:semiHidden/>
    <w:unhideWhenUsed/>
    <w:rsid w:val="006258e6"/>
    <w:rPr>
      <w:sz w:val="16"/>
      <w:szCs w:val="16"/>
    </w:rPr>
  </w:style>
  <w:style w:type="character" w:styleId="CommentTextChar" w:customStyle="1">
    <w:name w:val="Comment Text Char"/>
    <w:basedOn w:val="DefaultParagraphFont"/>
    <w:link w:val="CommentText"/>
    <w:uiPriority w:val="99"/>
    <w:semiHidden/>
    <w:rsid w:val="006258e6"/>
    <w:rPr>
      <w:rFonts w:cs="Mangal"/>
      <w:color w:val="00000A"/>
      <w:szCs w:val="18"/>
    </w:rPr>
  </w:style>
  <w:style w:type="character" w:styleId="CommentSubjectChar" w:customStyle="1">
    <w:name w:val="Comment Subject Char"/>
    <w:basedOn w:val="CommentTextChar"/>
    <w:link w:val="CommentSubject"/>
    <w:uiPriority w:val="99"/>
    <w:semiHidden/>
    <w:rsid w:val="006258e6"/>
    <w:rPr>
      <w:rFonts w:cs="Mangal"/>
      <w:b/>
      <w:bCs/>
      <w:color w:val="00000A"/>
      <w:szCs w:val="18"/>
    </w:rPr>
  </w:style>
  <w:style w:type="character" w:styleId="BalloonTextChar" w:customStyle="1">
    <w:name w:val="Balloon Text Char"/>
    <w:basedOn w:val="DefaultParagraphFont"/>
    <w:link w:val="BalloonText"/>
    <w:uiPriority w:val="99"/>
    <w:semiHidden/>
    <w:rsid w:val="006258e6"/>
    <w:rPr>
      <w:rFonts w:ascii="Tahoma" w:hAnsi="Tahoma" w:cs="Mangal"/>
      <w:color w:val="00000A"/>
      <w:sz w:val="16"/>
      <w:szCs w:val="14"/>
    </w:rPr>
  </w:style>
  <w:style w:type="character" w:styleId="ListLabel7" w:customStyle="1">
    <w:name w:val="ListLabel 7"/>
    <w:rPr>
      <w:rFonts w:cs="Symbol"/>
    </w:rPr>
  </w:style>
  <w:style w:type="character" w:styleId="ListLabel8" w:customStyle="1">
    <w:name w:val="ListLabel 8"/>
    <w:rPr>
      <w:rFonts w:cs="OpenSymbol"/>
    </w:rPr>
  </w:style>
  <w:style w:type="character" w:styleId="ListLabel9" w:customStyle="1">
    <w:name w:val="ListLabel 9"/>
    <w:rPr>
      <w:rFonts w:cs="Symbol"/>
    </w:rPr>
  </w:style>
  <w:style w:type="character" w:styleId="ListLabel10" w:customStyle="1">
    <w:name w:val="ListLabel 10"/>
    <w:rPr>
      <w:rFonts w:cs="OpenSymbol"/>
    </w:rPr>
  </w:style>
  <w:style w:type="character" w:styleId="ListLabel11" w:customStyle="1">
    <w:name w:val="ListLabel 11"/>
    <w:rPr>
      <w:rFonts w:cs="Symbol"/>
    </w:rPr>
  </w:style>
  <w:style w:type="character" w:styleId="ListLabel12" w:customStyle="1">
    <w:name w:val="ListLabel 12"/>
    <w:rPr>
      <w:rFonts w:cs="OpenSymbol"/>
    </w:rPr>
  </w:style>
  <w:style w:type="character" w:styleId="ListLabel13">
    <w:name w:val="ListLabel 13"/>
    <w:rPr>
      <w:rFonts w:cs="Symbol"/>
    </w:rPr>
  </w:style>
  <w:style w:type="character" w:styleId="ListLabel14">
    <w:name w:val="ListLabel 14"/>
    <w:rPr>
      <w:rFonts w:cs="OpenSymbol"/>
    </w:rPr>
  </w:style>
  <w:style w:type="paragraph" w:styleId="Heading" w:customStyle="1">
    <w:name w:val="Heading"/>
    <w:basedOn w:val="Normal"/>
    <w:next w:val="TextBody"/>
    <w:pPr>
      <w:keepNext/>
      <w:spacing w:before="240" w:after="120"/>
    </w:pPr>
    <w:rPr>
      <w:rFonts w:ascii="Liberation Sans" w:hAnsi="Liberation Sans" w:eastAsia="Droid Sans Fallback" w:cs="Droid Sans Devanagari"/>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pPr>
      <w:suppressLineNumbers/>
      <w:spacing w:before="120" w:after="120"/>
    </w:pPr>
    <w:rPr>
      <w:rFonts w:cs="Droid Sans Devanagari"/>
      <w:i/>
      <w:iCs/>
      <w:sz w:val="24"/>
      <w:szCs w:val="24"/>
    </w:rPr>
  </w:style>
  <w:style w:type="paragraph" w:styleId="Index" w:customStyle="1">
    <w:name w:val="Index"/>
    <w:basedOn w:val="Normal"/>
    <w:pPr>
      <w:suppressLineNumbers/>
    </w:pPr>
    <w:rPr>
      <w:rFonts w:cs="Droid Sans Devanagari"/>
    </w:rPr>
  </w:style>
  <w:style w:type="paragraph" w:styleId="Caption1">
    <w:name w:val="caption"/>
    <w:basedOn w:val="Normal"/>
    <w:pPr>
      <w:suppressLineNumbers/>
      <w:spacing w:before="120" w:after="120"/>
    </w:pPr>
    <w:rPr>
      <w:i/>
      <w:iCs/>
    </w:rPr>
  </w:style>
  <w:style w:type="paragraph" w:styleId="Arial" w:customStyle="1">
    <w:name w:val="Arial"/>
    <w:basedOn w:val="Normal"/>
    <w:pPr/>
    <w:rPr/>
  </w:style>
  <w:style w:type="paragraph" w:styleId="Quotations" w:customStyle="1">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 w:type="paragraph" w:styleId="Default" w:customStyle="1">
    <w:name w:val="Default"/>
    <w:pPr>
      <w:widowControl/>
      <w:suppressAutoHyphens w:val="true"/>
      <w:bidi w:val="0"/>
      <w:spacing w:lineRule="atLeast" w:line="200"/>
      <w:jc w:val="left"/>
    </w:pPr>
    <w:rPr>
      <w:rFonts w:ascii="FreeSans" w:hAnsi="FreeSans" w:eastAsia="Tahoma" w:cs="Liberation Sans"/>
      <w:color w:val="000000"/>
      <w:sz w:val="36"/>
      <w:szCs w:val="24"/>
      <w:lang w:val="en-GB" w:eastAsia="zh-CN" w:bidi="hi-IN"/>
    </w:rPr>
  </w:style>
  <w:style w:type="paragraph" w:styleId="Objectwitharrow" w:customStyle="1">
    <w:name w:val="Object with arrow"/>
    <w:basedOn w:val="Default"/>
    <w:pPr/>
    <w:rPr/>
  </w:style>
  <w:style w:type="paragraph" w:styleId="Objectwithshadow" w:customStyle="1">
    <w:name w:val="Object with shadow"/>
    <w:basedOn w:val="Default"/>
    <w:pPr/>
    <w:rPr/>
  </w:style>
  <w:style w:type="paragraph" w:styleId="Objectwithoutfill" w:customStyle="1">
    <w:name w:val="Object without fill"/>
    <w:basedOn w:val="Default"/>
    <w:pPr/>
    <w:rPr/>
  </w:style>
  <w:style w:type="paragraph" w:styleId="Objectwithnofillandnoline" w:customStyle="1">
    <w:name w:val="Object with no fill and no line"/>
    <w:basedOn w:val="Default"/>
    <w:pPr/>
    <w:rPr/>
  </w:style>
  <w:style w:type="paragraph" w:styleId="Textbodyjustified" w:customStyle="1">
    <w:name w:val="Text body justified"/>
    <w:basedOn w:val="Default"/>
    <w:pPr/>
    <w:rPr/>
  </w:style>
  <w:style w:type="paragraph" w:styleId="Title1" w:customStyle="1">
    <w:name w:val="Title1"/>
    <w:basedOn w:val="Default"/>
    <w:pPr>
      <w:jc w:val="center"/>
    </w:pPr>
    <w:rPr/>
  </w:style>
  <w:style w:type="paragraph" w:styleId="Title2" w:customStyle="1">
    <w:name w:val="Title2"/>
    <w:basedOn w:val="Default"/>
    <w:pPr>
      <w:spacing w:before="57" w:after="57"/>
      <w:ind w:right="113" w:hanging="0"/>
      <w:jc w:val="center"/>
    </w:pPr>
    <w:rPr/>
  </w:style>
  <w:style w:type="paragraph" w:styleId="DimensionLine" w:customStyle="1">
    <w:name w:val="Dimension Line"/>
    <w:basedOn w:val="Default"/>
    <w:pPr/>
    <w:rPr/>
  </w:style>
  <w:style w:type="paragraph" w:styleId="DefaultLTGliederung1" w:customStyle="1">
    <w:name w:val="Default~LT~Gliederung 1"/>
    <w:pPr>
      <w:widowControl/>
      <w:suppressAutoHyphens w:val="true"/>
      <w:bidi w:val="0"/>
      <w:spacing w:before="0" w:after="283"/>
      <w:jc w:val="left"/>
    </w:pPr>
    <w:rPr>
      <w:rFonts w:ascii="FreeSans" w:hAnsi="FreeSans" w:eastAsia="Tahoma" w:cs="Liberation Sans"/>
      <w:color w:val="000000"/>
      <w:sz w:val="64"/>
      <w:szCs w:val="24"/>
      <w:lang w:val="en-GB" w:eastAsia="zh-CN" w:bidi="hi-IN"/>
    </w:rPr>
  </w:style>
  <w:style w:type="paragraph" w:styleId="DefaultLTGliederung2" w:customStyle="1">
    <w:name w:val="Default~LT~Gliederung 2"/>
    <w:basedOn w:val="DefaultLTGliederung1"/>
    <w:pPr>
      <w:spacing w:before="0" w:after="227"/>
    </w:pPr>
    <w:rPr>
      <w:sz w:val="56"/>
    </w:rPr>
  </w:style>
  <w:style w:type="paragraph" w:styleId="DefaultLTGliederung3" w:customStyle="1">
    <w:name w:val="Default~LT~Gliederung 3"/>
    <w:basedOn w:val="DefaultLTGliederung2"/>
    <w:pPr>
      <w:spacing w:before="0" w:after="170"/>
    </w:pPr>
    <w:rPr>
      <w:sz w:val="48"/>
    </w:rPr>
  </w:style>
  <w:style w:type="paragraph" w:styleId="DefaultLTGliederung4" w:customStyle="1">
    <w:name w:val="Default~LT~Gliederung 4"/>
    <w:basedOn w:val="DefaultLTGliederung3"/>
    <w:pPr>
      <w:spacing w:before="0" w:after="113"/>
    </w:pPr>
    <w:rPr>
      <w:sz w:val="40"/>
    </w:rPr>
  </w:style>
  <w:style w:type="paragraph" w:styleId="DefaultLTGliederung5" w:customStyle="1">
    <w:name w:val="Default~LT~Gliederung 5"/>
    <w:basedOn w:val="DefaultLTGliederung4"/>
    <w:pPr>
      <w:spacing w:before="0" w:after="57"/>
    </w:pPr>
    <w:rPr/>
  </w:style>
  <w:style w:type="paragraph" w:styleId="DefaultLTGliederung6" w:customStyle="1">
    <w:name w:val="Default~LT~Gliederung 6"/>
    <w:basedOn w:val="DefaultLTGliederung5"/>
    <w:pPr/>
    <w:rPr/>
  </w:style>
  <w:style w:type="paragraph" w:styleId="DefaultLTGliederung7" w:customStyle="1">
    <w:name w:val="Default~LT~Gliederung 7"/>
    <w:basedOn w:val="DefaultLTGliederung6"/>
    <w:pPr/>
    <w:rPr/>
  </w:style>
  <w:style w:type="paragraph" w:styleId="DefaultLTGliederung8" w:customStyle="1">
    <w:name w:val="Default~LT~Gliederung 8"/>
    <w:basedOn w:val="DefaultLTGliederung7"/>
    <w:pPr/>
    <w:rPr/>
  </w:style>
  <w:style w:type="paragraph" w:styleId="DefaultLTGliederung9" w:customStyle="1">
    <w:name w:val="Default~LT~Gliederung 9"/>
    <w:basedOn w:val="DefaultLTGliederung8"/>
    <w:pPr/>
    <w:rPr/>
  </w:style>
  <w:style w:type="paragraph" w:styleId="DefaultLTTitel" w:customStyle="1">
    <w:name w:val="Default~LT~Titel"/>
    <w:pPr>
      <w:widowControl/>
      <w:suppressAutoHyphens w:val="true"/>
      <w:bidi w:val="0"/>
      <w:jc w:val="center"/>
    </w:pPr>
    <w:rPr>
      <w:rFonts w:ascii="FreeSans" w:hAnsi="FreeSans" w:eastAsia="Tahoma" w:cs="Liberation Sans"/>
      <w:color w:val="000000"/>
      <w:sz w:val="88"/>
      <w:szCs w:val="24"/>
      <w:lang w:val="en-GB" w:eastAsia="zh-CN" w:bidi="hi-IN"/>
    </w:rPr>
  </w:style>
  <w:style w:type="paragraph" w:styleId="DefaultLTUntertitel" w:customStyle="1">
    <w:name w:val="Default~LT~Untertitel"/>
    <w:pPr>
      <w:widowControl/>
      <w:suppressAutoHyphens w:val="true"/>
      <w:bidi w:val="0"/>
      <w:jc w:val="center"/>
    </w:pPr>
    <w:rPr>
      <w:rFonts w:ascii="FreeSans" w:hAnsi="FreeSans" w:eastAsia="Tahoma" w:cs="Liberation Sans"/>
      <w:color w:val="000000"/>
      <w:sz w:val="64"/>
      <w:szCs w:val="24"/>
      <w:lang w:val="en-GB" w:eastAsia="zh-CN" w:bidi="hi-IN"/>
    </w:rPr>
  </w:style>
  <w:style w:type="paragraph" w:styleId="DefaultLTNotizen" w:customStyle="1">
    <w:name w:val="Default~LT~Notizen"/>
    <w:pPr>
      <w:widowControl/>
      <w:suppressAutoHyphens w:val="true"/>
      <w:bidi w:val="0"/>
      <w:ind w:left="340" w:hanging="0"/>
      <w:jc w:val="left"/>
    </w:pPr>
    <w:rPr>
      <w:rFonts w:ascii="FreeSans" w:hAnsi="FreeSans" w:eastAsia="Tahoma" w:cs="Liberation Sans"/>
      <w:color w:val="000000"/>
      <w:sz w:val="40"/>
      <w:szCs w:val="24"/>
      <w:lang w:val="en-GB" w:eastAsia="zh-CN" w:bidi="hi-IN"/>
    </w:rPr>
  </w:style>
  <w:style w:type="paragraph" w:styleId="DefaultLTHintergrundobjekte" w:customStyle="1">
    <w:name w:val="Default~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LTHintergrund" w:customStyle="1">
    <w:name w:val="Default~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1" w:customStyle="1">
    <w:name w:val="default"/>
    <w:pPr>
      <w:widowControl/>
      <w:suppressAutoHyphens w:val="true"/>
      <w:bidi w:val="0"/>
      <w:spacing w:lineRule="atLeast" w:line="200"/>
      <w:jc w:val="left"/>
    </w:pPr>
    <w:rPr>
      <w:rFonts w:ascii="Droid Sans Devanagari" w:hAnsi="Droid Sans Devanagari" w:eastAsia="Tahoma" w:cs="Liberation Sans"/>
      <w:color w:val="000000"/>
      <w:sz w:val="36"/>
      <w:szCs w:val="24"/>
      <w:lang w:val="en-GB" w:eastAsia="zh-CN" w:bidi="hi-IN"/>
    </w:rPr>
  </w:style>
  <w:style w:type="paragraph" w:styleId="Gray1" w:customStyle="1">
    <w:name w:val="gray1"/>
    <w:basedOn w:val="Default1"/>
    <w:pPr/>
    <w:rPr/>
  </w:style>
  <w:style w:type="paragraph" w:styleId="Gray2" w:customStyle="1">
    <w:name w:val="gray2"/>
    <w:basedOn w:val="Default1"/>
    <w:pPr/>
    <w:rPr/>
  </w:style>
  <w:style w:type="paragraph" w:styleId="Gray3" w:customStyle="1">
    <w:name w:val="gray3"/>
    <w:basedOn w:val="Default1"/>
    <w:pPr/>
    <w:rPr/>
  </w:style>
  <w:style w:type="paragraph" w:styleId="Bw1" w:customStyle="1">
    <w:name w:val="bw1"/>
    <w:basedOn w:val="Default1"/>
    <w:pPr/>
    <w:rPr/>
  </w:style>
  <w:style w:type="paragraph" w:styleId="Bw2" w:customStyle="1">
    <w:name w:val="bw2"/>
    <w:basedOn w:val="Default1"/>
    <w:pPr/>
    <w:rPr/>
  </w:style>
  <w:style w:type="paragraph" w:styleId="Bw3" w:customStyle="1">
    <w:name w:val="bw3"/>
    <w:basedOn w:val="Default1"/>
    <w:pPr/>
    <w:rPr/>
  </w:style>
  <w:style w:type="paragraph" w:styleId="Orange1" w:customStyle="1">
    <w:name w:val="orange1"/>
    <w:basedOn w:val="Default1"/>
    <w:pPr/>
    <w:rPr/>
  </w:style>
  <w:style w:type="paragraph" w:styleId="Orange2" w:customStyle="1">
    <w:name w:val="orange2"/>
    <w:basedOn w:val="Default1"/>
    <w:pPr/>
    <w:rPr/>
  </w:style>
  <w:style w:type="paragraph" w:styleId="Orange3" w:customStyle="1">
    <w:name w:val="orange3"/>
    <w:basedOn w:val="Default1"/>
    <w:pPr/>
    <w:rPr/>
  </w:style>
  <w:style w:type="paragraph" w:styleId="Turquoise1" w:customStyle="1">
    <w:name w:val="turquoise1"/>
    <w:basedOn w:val="Default1"/>
    <w:pPr/>
    <w:rPr/>
  </w:style>
  <w:style w:type="paragraph" w:styleId="Turquoise2" w:customStyle="1">
    <w:name w:val="turquoise2"/>
    <w:basedOn w:val="Default1"/>
    <w:pPr/>
    <w:rPr/>
  </w:style>
  <w:style w:type="paragraph" w:styleId="Turquoise3" w:customStyle="1">
    <w:name w:val="turquoise3"/>
    <w:basedOn w:val="Default1"/>
    <w:pPr/>
    <w:rPr/>
  </w:style>
  <w:style w:type="paragraph" w:styleId="Blue1" w:customStyle="1">
    <w:name w:val="blue1"/>
    <w:basedOn w:val="Default1"/>
    <w:pPr/>
    <w:rPr/>
  </w:style>
  <w:style w:type="paragraph" w:styleId="Blue2" w:customStyle="1">
    <w:name w:val="blue2"/>
    <w:basedOn w:val="Default1"/>
    <w:pPr/>
    <w:rPr/>
  </w:style>
  <w:style w:type="paragraph" w:styleId="Blue3" w:customStyle="1">
    <w:name w:val="blue3"/>
    <w:basedOn w:val="Default1"/>
    <w:pPr/>
    <w:rPr/>
  </w:style>
  <w:style w:type="paragraph" w:styleId="Sun1" w:customStyle="1">
    <w:name w:val="sun1"/>
    <w:basedOn w:val="Default1"/>
    <w:pPr/>
    <w:rPr/>
  </w:style>
  <w:style w:type="paragraph" w:styleId="Sun2" w:customStyle="1">
    <w:name w:val="sun2"/>
    <w:basedOn w:val="Default1"/>
    <w:pPr/>
    <w:rPr/>
  </w:style>
  <w:style w:type="paragraph" w:styleId="Sun3" w:customStyle="1">
    <w:name w:val="sun3"/>
    <w:basedOn w:val="Default1"/>
    <w:pPr/>
    <w:rPr/>
  </w:style>
  <w:style w:type="paragraph" w:styleId="Earth1" w:customStyle="1">
    <w:name w:val="earth1"/>
    <w:basedOn w:val="Default1"/>
    <w:pPr/>
    <w:rPr/>
  </w:style>
  <w:style w:type="paragraph" w:styleId="Earth2" w:customStyle="1">
    <w:name w:val="earth2"/>
    <w:basedOn w:val="Default1"/>
    <w:pPr/>
    <w:rPr/>
  </w:style>
  <w:style w:type="paragraph" w:styleId="Earth3" w:customStyle="1">
    <w:name w:val="earth3"/>
    <w:basedOn w:val="Default1"/>
    <w:pPr/>
    <w:rPr/>
  </w:style>
  <w:style w:type="paragraph" w:styleId="Green1" w:customStyle="1">
    <w:name w:val="green1"/>
    <w:basedOn w:val="Default1"/>
    <w:pPr/>
    <w:rPr/>
  </w:style>
  <w:style w:type="paragraph" w:styleId="Green2" w:customStyle="1">
    <w:name w:val="green2"/>
    <w:basedOn w:val="Default1"/>
    <w:pPr/>
    <w:rPr/>
  </w:style>
  <w:style w:type="paragraph" w:styleId="Green3" w:customStyle="1">
    <w:name w:val="green3"/>
    <w:basedOn w:val="Default1"/>
    <w:pPr/>
    <w:rPr/>
  </w:style>
  <w:style w:type="paragraph" w:styleId="Seetang1" w:customStyle="1">
    <w:name w:val="seetang1"/>
    <w:basedOn w:val="Default1"/>
    <w:pPr/>
    <w:rPr/>
  </w:style>
  <w:style w:type="paragraph" w:styleId="Seetang2" w:customStyle="1">
    <w:name w:val="seetang2"/>
    <w:basedOn w:val="Default1"/>
    <w:pPr/>
    <w:rPr/>
  </w:style>
  <w:style w:type="paragraph" w:styleId="Seetang3" w:customStyle="1">
    <w:name w:val="seetang3"/>
    <w:basedOn w:val="Default1"/>
    <w:pPr/>
    <w:rPr/>
  </w:style>
  <w:style w:type="paragraph" w:styleId="Lightblue1" w:customStyle="1">
    <w:name w:val="lightblue1"/>
    <w:basedOn w:val="Default1"/>
    <w:pPr/>
    <w:rPr/>
  </w:style>
  <w:style w:type="paragraph" w:styleId="Lightblue2" w:customStyle="1">
    <w:name w:val="lightblue2"/>
    <w:basedOn w:val="Default1"/>
    <w:pPr/>
    <w:rPr/>
  </w:style>
  <w:style w:type="paragraph" w:styleId="Lightblue3" w:customStyle="1">
    <w:name w:val="lightblue3"/>
    <w:basedOn w:val="Default1"/>
    <w:pPr/>
    <w:rPr/>
  </w:style>
  <w:style w:type="paragraph" w:styleId="Yellow1" w:customStyle="1">
    <w:name w:val="yellow1"/>
    <w:basedOn w:val="Default1"/>
    <w:pPr/>
    <w:rPr/>
  </w:style>
  <w:style w:type="paragraph" w:styleId="Yellow2" w:customStyle="1">
    <w:name w:val="yellow2"/>
    <w:basedOn w:val="Default1"/>
    <w:pPr/>
    <w:rPr/>
  </w:style>
  <w:style w:type="paragraph" w:styleId="Yellow3" w:customStyle="1">
    <w:name w:val="yellow3"/>
    <w:basedOn w:val="Default1"/>
    <w:pPr/>
    <w:rPr/>
  </w:style>
  <w:style w:type="paragraph" w:styleId="Backgroundobjects" w:customStyle="1">
    <w:name w:val="Background objects"/>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Background" w:customStyle="1">
    <w:name w:val="Backgro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Notes" w:customStyle="1">
    <w:name w:val="Notes"/>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Outline1" w:customStyle="1">
    <w:name w:val="Outline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Outline2" w:customStyle="1">
    <w:name w:val="Outline 2"/>
    <w:basedOn w:val="Outline1"/>
    <w:pPr>
      <w:spacing w:before="0" w:after="249"/>
    </w:pPr>
    <w:rPr>
      <w:sz w:val="56"/>
    </w:rPr>
  </w:style>
  <w:style w:type="paragraph" w:styleId="Outline3" w:customStyle="1">
    <w:name w:val="Outline 3"/>
    <w:basedOn w:val="Outline2"/>
    <w:pPr>
      <w:spacing w:before="0" w:after="187"/>
    </w:pPr>
    <w:rPr>
      <w:sz w:val="48"/>
    </w:rPr>
  </w:style>
  <w:style w:type="paragraph" w:styleId="Outline4" w:customStyle="1">
    <w:name w:val="Outline 4"/>
    <w:basedOn w:val="Outline3"/>
    <w:pPr>
      <w:spacing w:before="0" w:after="125"/>
    </w:pPr>
    <w:rPr>
      <w:sz w:val="40"/>
    </w:rPr>
  </w:style>
  <w:style w:type="paragraph" w:styleId="Outline5" w:customStyle="1">
    <w:name w:val="Outline 5"/>
    <w:basedOn w:val="Outline4"/>
    <w:pPr>
      <w:spacing w:before="0" w:after="62"/>
    </w:pPr>
    <w:rPr/>
  </w:style>
  <w:style w:type="paragraph" w:styleId="Outline6" w:customStyle="1">
    <w:name w:val="Outline 6"/>
    <w:basedOn w:val="Outline5"/>
    <w:pPr/>
    <w:rPr/>
  </w:style>
  <w:style w:type="paragraph" w:styleId="Outline7" w:customStyle="1">
    <w:name w:val="Outline 7"/>
    <w:basedOn w:val="Outline6"/>
    <w:pPr/>
    <w:rPr/>
  </w:style>
  <w:style w:type="paragraph" w:styleId="Outline8" w:customStyle="1">
    <w:name w:val="Outline 8"/>
    <w:basedOn w:val="Outline7"/>
    <w:pPr/>
    <w:rPr/>
  </w:style>
  <w:style w:type="paragraph" w:styleId="Outline9" w:customStyle="1">
    <w:name w:val="Outline 9"/>
    <w:basedOn w:val="Outline8"/>
    <w:pPr/>
    <w:rPr/>
  </w:style>
  <w:style w:type="paragraph" w:styleId="FAIRGSILTGliederung1" w:customStyle="1">
    <w:name w:val="FAIR@GSI~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LTGliederung2" w:customStyle="1">
    <w:name w:val="FAIR@GSI~LT~Gliederung 2"/>
    <w:basedOn w:val="FAIRGSILTGliederung1"/>
    <w:pPr>
      <w:spacing w:before="0" w:after="249"/>
    </w:pPr>
    <w:rPr>
      <w:sz w:val="56"/>
    </w:rPr>
  </w:style>
  <w:style w:type="paragraph" w:styleId="FAIRGSILTGliederung3" w:customStyle="1">
    <w:name w:val="FAIR@GSI~LT~Gliederung 3"/>
    <w:basedOn w:val="FAIRGSILTGliederung2"/>
    <w:pPr>
      <w:spacing w:before="0" w:after="187"/>
    </w:pPr>
    <w:rPr>
      <w:sz w:val="48"/>
    </w:rPr>
  </w:style>
  <w:style w:type="paragraph" w:styleId="FAIRGSILTGliederung4" w:customStyle="1">
    <w:name w:val="FAIR@GSI~LT~Gliederung 4"/>
    <w:basedOn w:val="FAIRGSILTGliederung3"/>
    <w:pPr>
      <w:spacing w:before="0" w:after="125"/>
    </w:pPr>
    <w:rPr>
      <w:sz w:val="40"/>
    </w:rPr>
  </w:style>
  <w:style w:type="paragraph" w:styleId="FAIRGSILTGliederung5" w:customStyle="1">
    <w:name w:val="FAIR@GSI~LT~Gliederung 5"/>
    <w:basedOn w:val="FAIRGSILTGliederung4"/>
    <w:pPr>
      <w:spacing w:before="0" w:after="62"/>
    </w:pPr>
    <w:rPr/>
  </w:style>
  <w:style w:type="paragraph" w:styleId="FAIRGSILTGliederung6" w:customStyle="1">
    <w:name w:val="FAIR@GSI~LT~Gliederung 6"/>
    <w:basedOn w:val="FAIRGSILTGliederung5"/>
    <w:pPr/>
    <w:rPr/>
  </w:style>
  <w:style w:type="paragraph" w:styleId="FAIRGSILTGliederung7" w:customStyle="1">
    <w:name w:val="FAIR@GSI~LT~Gliederung 7"/>
    <w:basedOn w:val="FAIRGSILTGliederung6"/>
    <w:pPr/>
    <w:rPr/>
  </w:style>
  <w:style w:type="paragraph" w:styleId="FAIRGSILTGliederung8" w:customStyle="1">
    <w:name w:val="FAIR@GSI~LT~Gliederung 8"/>
    <w:basedOn w:val="FAIRGSILTGliederung7"/>
    <w:pPr/>
    <w:rPr/>
  </w:style>
  <w:style w:type="paragraph" w:styleId="FAIRGSILTGliederung9" w:customStyle="1">
    <w:name w:val="FAIR@GSI~LT~Gliederung 9"/>
    <w:basedOn w:val="FAIRGSILTGliederung8"/>
    <w:pPr/>
    <w:rPr/>
  </w:style>
  <w:style w:type="paragraph" w:styleId="FAIRGSILTTitel" w:customStyle="1">
    <w:name w:val="FAIR@GSI~LT~Titel"/>
    <w:pPr>
      <w:widowControl/>
      <w:suppressAutoHyphens w:val="true"/>
      <w:bidi w:val="0"/>
      <w:jc w:val="center"/>
    </w:pPr>
    <w:rPr>
      <w:rFonts w:ascii="Mangal" w:hAnsi="Mangal" w:eastAsia="Tahoma" w:cs="Liberation Sans"/>
      <w:color w:val="000000"/>
      <w:sz w:val="88"/>
      <w:szCs w:val="24"/>
      <w:lang w:val="en-GB" w:eastAsia="zh-CN" w:bidi="hi-IN"/>
    </w:rPr>
  </w:style>
  <w:style w:type="paragraph" w:styleId="FAIRGSILTUntertitel" w:customStyle="1">
    <w:name w:val="FAIR@GSI~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LTNotizen" w:customStyle="1">
    <w:name w:val="FAIR@GSI~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LTHintergrundobjekte" w:customStyle="1">
    <w:name w:val="FAIR@GSI~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LTHintergrund" w:customStyle="1">
    <w:name w:val="FAIR@GSI~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 w:customStyle="1">
    <w:name w:val="FAIR@GSI1~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 w:customStyle="1">
    <w:name w:val="FAIR@GSI1~LT~Gliederung 2"/>
    <w:basedOn w:val="FAIRGSI1LTGliederung1"/>
    <w:pPr>
      <w:spacing w:before="0" w:after="249"/>
    </w:pPr>
    <w:rPr>
      <w:sz w:val="56"/>
    </w:rPr>
  </w:style>
  <w:style w:type="paragraph" w:styleId="FAIRGSI1LTGliederung3" w:customStyle="1">
    <w:name w:val="FAIR@GSI1~LT~Gliederung 3"/>
    <w:basedOn w:val="FAIRGSI1LTGliederung2"/>
    <w:pPr>
      <w:spacing w:before="0" w:after="187"/>
    </w:pPr>
    <w:rPr>
      <w:sz w:val="48"/>
    </w:rPr>
  </w:style>
  <w:style w:type="paragraph" w:styleId="FAIRGSI1LTGliederung4" w:customStyle="1">
    <w:name w:val="FAIR@GSI1~LT~Gliederung 4"/>
    <w:basedOn w:val="FAIRGSI1LTGliederung3"/>
    <w:pPr>
      <w:spacing w:before="0" w:after="125"/>
    </w:pPr>
    <w:rPr>
      <w:sz w:val="40"/>
    </w:rPr>
  </w:style>
  <w:style w:type="paragraph" w:styleId="FAIRGSI1LTGliederung5" w:customStyle="1">
    <w:name w:val="FAIR@GSI1~LT~Gliederung 5"/>
    <w:basedOn w:val="FAIRGSI1LTGliederung4"/>
    <w:pPr>
      <w:spacing w:before="0" w:after="62"/>
    </w:pPr>
    <w:rPr/>
  </w:style>
  <w:style w:type="paragraph" w:styleId="FAIRGSI1LTGliederung6" w:customStyle="1">
    <w:name w:val="FAIR@GSI1~LT~Gliederung 6"/>
    <w:basedOn w:val="FAIRGSI1LTGliederung5"/>
    <w:pPr/>
    <w:rPr/>
  </w:style>
  <w:style w:type="paragraph" w:styleId="FAIRGSI1LTGliederung7" w:customStyle="1">
    <w:name w:val="FAIR@GSI1~LT~Gliederung 7"/>
    <w:basedOn w:val="FAIRGSI1LTGliederung6"/>
    <w:pPr/>
    <w:rPr/>
  </w:style>
  <w:style w:type="paragraph" w:styleId="FAIRGSI1LTGliederung8" w:customStyle="1">
    <w:name w:val="FAIR@GSI1~LT~Gliederung 8"/>
    <w:basedOn w:val="FAIRGSI1LTGliederung7"/>
    <w:pPr/>
    <w:rPr/>
  </w:style>
  <w:style w:type="paragraph" w:styleId="FAIRGSI1LTGliederung9" w:customStyle="1">
    <w:name w:val="FAIR@GSI1~LT~Gliederung 9"/>
    <w:basedOn w:val="FAIRGSI1LTGliederung8"/>
    <w:pPr/>
    <w:rPr/>
  </w:style>
  <w:style w:type="paragraph" w:styleId="FAIRGSI1LTTitel" w:customStyle="1">
    <w:name w:val="FAIR@GSI1~LT~Titel"/>
    <w:pPr>
      <w:widowControl/>
      <w:suppressAutoHyphens w:val="true"/>
      <w:bidi w:val="0"/>
      <w:jc w:val="left"/>
    </w:pPr>
    <w:rPr>
      <w:rFonts w:ascii="Mangal" w:hAnsi="Mangal" w:eastAsia="Tahoma" w:cs="Liberation Sans"/>
      <w:color w:val="000000"/>
      <w:sz w:val="56"/>
      <w:szCs w:val="24"/>
      <w:lang w:val="en-GB" w:eastAsia="zh-CN" w:bidi="hi-IN"/>
    </w:rPr>
  </w:style>
  <w:style w:type="paragraph" w:styleId="FAIRGSI1LTUntertitel" w:customStyle="1">
    <w:name w:val="FAIR@GSI1~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 w:customStyle="1">
    <w:name w:val="FAIR@GSI1~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 w:customStyle="1">
    <w:name w:val="FAIR@GSI1~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 w:customStyle="1">
    <w:name w:val="FAIR@GSI1~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1" w:customStyle="1">
    <w:name w:val="FAIR@GSI1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1" w:customStyle="1">
    <w:name w:val="FAIR@GSI1_~LT~Gliederung 2"/>
    <w:basedOn w:val="FAIRGSI1LTGliederung11"/>
    <w:pPr>
      <w:spacing w:before="0" w:after="249"/>
    </w:pPr>
    <w:rPr>
      <w:sz w:val="56"/>
    </w:rPr>
  </w:style>
  <w:style w:type="paragraph" w:styleId="FAIRGSI1LTGliederung31" w:customStyle="1">
    <w:name w:val="FAIR@GSI1_~LT~Gliederung 3"/>
    <w:basedOn w:val="FAIRGSI1LTGliederung21"/>
    <w:pPr>
      <w:spacing w:before="0" w:after="187"/>
    </w:pPr>
    <w:rPr>
      <w:sz w:val="48"/>
    </w:rPr>
  </w:style>
  <w:style w:type="paragraph" w:styleId="FAIRGSI1LTGliederung41" w:customStyle="1">
    <w:name w:val="FAIR@GSI1_~LT~Gliederung 4"/>
    <w:basedOn w:val="FAIRGSI1LTGliederung31"/>
    <w:pPr>
      <w:spacing w:before="0" w:after="125"/>
    </w:pPr>
    <w:rPr>
      <w:sz w:val="40"/>
    </w:rPr>
  </w:style>
  <w:style w:type="paragraph" w:styleId="FAIRGSI1LTGliederung51" w:customStyle="1">
    <w:name w:val="FAIR@GSI1_~LT~Gliederung 5"/>
    <w:basedOn w:val="FAIRGSI1LTGliederung41"/>
    <w:pPr>
      <w:spacing w:before="0" w:after="62"/>
    </w:pPr>
    <w:rPr/>
  </w:style>
  <w:style w:type="paragraph" w:styleId="FAIRGSI1LTGliederung61" w:customStyle="1">
    <w:name w:val="FAIR@GSI1_~LT~Gliederung 6"/>
    <w:basedOn w:val="FAIRGSI1LTGliederung51"/>
    <w:pPr/>
    <w:rPr/>
  </w:style>
  <w:style w:type="paragraph" w:styleId="FAIRGSI1LTGliederung71" w:customStyle="1">
    <w:name w:val="FAIR@GSI1_~LT~Gliederung 7"/>
    <w:basedOn w:val="FAIRGSI1LTGliederung61"/>
    <w:pPr/>
    <w:rPr/>
  </w:style>
  <w:style w:type="paragraph" w:styleId="FAIRGSI1LTGliederung81" w:customStyle="1">
    <w:name w:val="FAIR@GSI1_~LT~Gliederung 8"/>
    <w:basedOn w:val="FAIRGSI1LTGliederung71"/>
    <w:pPr/>
    <w:rPr/>
  </w:style>
  <w:style w:type="paragraph" w:styleId="FAIRGSI1LTGliederung91" w:customStyle="1">
    <w:name w:val="FAIR@GSI1_~LT~Gliederung 9"/>
    <w:basedOn w:val="FAIRGSI1LTGliederung81"/>
    <w:pPr/>
    <w:rPr/>
  </w:style>
  <w:style w:type="paragraph" w:styleId="FAIRGSI1LTTitel1" w:customStyle="1">
    <w:name w:val="FAIR@GSI1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1" w:customStyle="1">
    <w:name w:val="FAIR@GSI1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1" w:customStyle="1">
    <w:name w:val="FAIR@GSI1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1" w:customStyle="1">
    <w:name w:val="FAIR@GSI1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1" w:customStyle="1">
    <w:name w:val="FAIR@GSI1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2" w:customStyle="1">
    <w:name w:val="FAIR@GSI1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2" w:customStyle="1">
    <w:name w:val="FAIR@GSI1__~LT~Gliederung 2"/>
    <w:basedOn w:val="FAIRGSI1LTGliederung12"/>
    <w:pPr>
      <w:spacing w:before="0" w:after="249"/>
    </w:pPr>
    <w:rPr>
      <w:sz w:val="56"/>
    </w:rPr>
  </w:style>
  <w:style w:type="paragraph" w:styleId="FAIRGSI1LTGliederung32" w:customStyle="1">
    <w:name w:val="FAIR@GSI1__~LT~Gliederung 3"/>
    <w:basedOn w:val="FAIRGSI1LTGliederung22"/>
    <w:pPr>
      <w:spacing w:before="0" w:after="187"/>
    </w:pPr>
    <w:rPr>
      <w:sz w:val="48"/>
    </w:rPr>
  </w:style>
  <w:style w:type="paragraph" w:styleId="FAIRGSI1LTGliederung42" w:customStyle="1">
    <w:name w:val="FAIR@GSI1__~LT~Gliederung 4"/>
    <w:basedOn w:val="FAIRGSI1LTGliederung32"/>
    <w:pPr>
      <w:spacing w:before="0" w:after="125"/>
    </w:pPr>
    <w:rPr>
      <w:sz w:val="40"/>
    </w:rPr>
  </w:style>
  <w:style w:type="paragraph" w:styleId="FAIRGSI1LTGliederung52" w:customStyle="1">
    <w:name w:val="FAIR@GSI1__~LT~Gliederung 5"/>
    <w:basedOn w:val="FAIRGSI1LTGliederung42"/>
    <w:pPr>
      <w:spacing w:before="0" w:after="62"/>
    </w:pPr>
    <w:rPr/>
  </w:style>
  <w:style w:type="paragraph" w:styleId="FAIRGSI1LTGliederung62" w:customStyle="1">
    <w:name w:val="FAIR@GSI1__~LT~Gliederung 6"/>
    <w:basedOn w:val="FAIRGSI1LTGliederung52"/>
    <w:pPr/>
    <w:rPr/>
  </w:style>
  <w:style w:type="paragraph" w:styleId="FAIRGSI1LTGliederung72" w:customStyle="1">
    <w:name w:val="FAIR@GSI1__~LT~Gliederung 7"/>
    <w:basedOn w:val="FAIRGSI1LTGliederung62"/>
    <w:pPr/>
    <w:rPr/>
  </w:style>
  <w:style w:type="paragraph" w:styleId="FAIRGSI1LTGliederung82" w:customStyle="1">
    <w:name w:val="FAIR@GSI1__~LT~Gliederung 8"/>
    <w:basedOn w:val="FAIRGSI1LTGliederung72"/>
    <w:pPr/>
    <w:rPr/>
  </w:style>
  <w:style w:type="paragraph" w:styleId="FAIRGSI1LTGliederung92" w:customStyle="1">
    <w:name w:val="FAIR@GSI1__~LT~Gliederung 9"/>
    <w:basedOn w:val="FAIRGSI1LTGliederung82"/>
    <w:pPr/>
    <w:rPr/>
  </w:style>
  <w:style w:type="paragraph" w:styleId="FAIRGSI1LTTitel2" w:customStyle="1">
    <w:name w:val="FAIR@GSI1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2" w:customStyle="1">
    <w:name w:val="FAIR@GSI1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2" w:customStyle="1">
    <w:name w:val="FAIR@GSI1_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2" w:customStyle="1">
    <w:name w:val="FAIR@GSI1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2" w:customStyle="1">
    <w:name w:val="FAIR@GSI1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3" w:customStyle="1">
    <w:name w:val="FAIR@GSI1_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3" w:customStyle="1">
    <w:name w:val="FAIR@GSI1___~LT~Gliederung 2"/>
    <w:basedOn w:val="FAIRGSI1LTGliederung13"/>
    <w:pPr>
      <w:spacing w:before="0" w:after="249"/>
    </w:pPr>
    <w:rPr>
      <w:sz w:val="56"/>
    </w:rPr>
  </w:style>
  <w:style w:type="paragraph" w:styleId="FAIRGSI1LTGliederung33" w:customStyle="1">
    <w:name w:val="FAIR@GSI1___~LT~Gliederung 3"/>
    <w:basedOn w:val="FAIRGSI1LTGliederung23"/>
    <w:pPr>
      <w:spacing w:before="0" w:after="187"/>
    </w:pPr>
    <w:rPr>
      <w:sz w:val="48"/>
    </w:rPr>
  </w:style>
  <w:style w:type="paragraph" w:styleId="FAIRGSI1LTGliederung43" w:customStyle="1">
    <w:name w:val="FAIR@GSI1___~LT~Gliederung 4"/>
    <w:basedOn w:val="FAIRGSI1LTGliederung33"/>
    <w:pPr>
      <w:spacing w:before="0" w:after="125"/>
    </w:pPr>
    <w:rPr>
      <w:sz w:val="40"/>
    </w:rPr>
  </w:style>
  <w:style w:type="paragraph" w:styleId="FAIRGSI1LTGliederung53" w:customStyle="1">
    <w:name w:val="FAIR@GSI1___~LT~Gliederung 5"/>
    <w:basedOn w:val="FAIRGSI1LTGliederung43"/>
    <w:pPr>
      <w:spacing w:before="0" w:after="62"/>
    </w:pPr>
    <w:rPr/>
  </w:style>
  <w:style w:type="paragraph" w:styleId="FAIRGSI1LTGliederung63" w:customStyle="1">
    <w:name w:val="FAIR@GSI1___~LT~Gliederung 6"/>
    <w:basedOn w:val="FAIRGSI1LTGliederung53"/>
    <w:pPr/>
    <w:rPr/>
  </w:style>
  <w:style w:type="paragraph" w:styleId="FAIRGSI1LTGliederung73" w:customStyle="1">
    <w:name w:val="FAIR@GSI1___~LT~Gliederung 7"/>
    <w:basedOn w:val="FAIRGSI1LTGliederung63"/>
    <w:pPr/>
    <w:rPr/>
  </w:style>
  <w:style w:type="paragraph" w:styleId="FAIRGSI1LTGliederung83" w:customStyle="1">
    <w:name w:val="FAIR@GSI1___~LT~Gliederung 8"/>
    <w:basedOn w:val="FAIRGSI1LTGliederung73"/>
    <w:pPr/>
    <w:rPr/>
  </w:style>
  <w:style w:type="paragraph" w:styleId="FAIRGSI1LTGliederung93" w:customStyle="1">
    <w:name w:val="FAIR@GSI1___~LT~Gliederung 9"/>
    <w:basedOn w:val="FAIRGSI1LTGliederung83"/>
    <w:pPr/>
    <w:rPr/>
  </w:style>
  <w:style w:type="paragraph" w:styleId="FAIRGSI1LTTitel3" w:customStyle="1">
    <w:name w:val="FAIR@GSI1_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3" w:customStyle="1">
    <w:name w:val="FAIR@GSI1_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3" w:customStyle="1">
    <w:name w:val="FAIR@GSI1__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3" w:customStyle="1">
    <w:name w:val="FAIR@GSI1_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3" w:customStyle="1">
    <w:name w:val="FAIR@GSI1_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Gliederung14" w:customStyle="1">
    <w:name w:val="FAIR@GSI1____~LT~Gliederung 1"/>
    <w:pPr>
      <w:widowControl/>
      <w:suppressAutoHyphens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4" w:customStyle="1">
    <w:name w:val="FAIR@GSI1____~LT~Gliederung 2"/>
    <w:basedOn w:val="FAIRGSI1LTGliederung14"/>
    <w:pPr>
      <w:spacing w:before="0" w:after="249"/>
    </w:pPr>
    <w:rPr>
      <w:sz w:val="56"/>
    </w:rPr>
  </w:style>
  <w:style w:type="paragraph" w:styleId="FAIRGSI1LTGliederung34" w:customStyle="1">
    <w:name w:val="FAIR@GSI1____~LT~Gliederung 3"/>
    <w:basedOn w:val="FAIRGSI1LTGliederung24"/>
    <w:pPr>
      <w:spacing w:before="0" w:after="187"/>
    </w:pPr>
    <w:rPr>
      <w:sz w:val="48"/>
    </w:rPr>
  </w:style>
  <w:style w:type="paragraph" w:styleId="FAIRGSI1LTGliederung44" w:customStyle="1">
    <w:name w:val="FAIR@GSI1____~LT~Gliederung 4"/>
    <w:basedOn w:val="FAIRGSI1LTGliederung34"/>
    <w:pPr>
      <w:spacing w:before="0" w:after="125"/>
    </w:pPr>
    <w:rPr>
      <w:sz w:val="40"/>
    </w:rPr>
  </w:style>
  <w:style w:type="paragraph" w:styleId="FAIRGSI1LTGliederung54" w:customStyle="1">
    <w:name w:val="FAIR@GSI1____~LT~Gliederung 5"/>
    <w:basedOn w:val="FAIRGSI1LTGliederung44"/>
    <w:pPr>
      <w:spacing w:before="0" w:after="62"/>
    </w:pPr>
    <w:rPr/>
  </w:style>
  <w:style w:type="paragraph" w:styleId="FAIRGSI1LTGliederung64" w:customStyle="1">
    <w:name w:val="FAIR@GSI1____~LT~Gliederung 6"/>
    <w:basedOn w:val="FAIRGSI1LTGliederung54"/>
    <w:pPr/>
    <w:rPr/>
  </w:style>
  <w:style w:type="paragraph" w:styleId="FAIRGSI1LTGliederung74" w:customStyle="1">
    <w:name w:val="FAIR@GSI1____~LT~Gliederung 7"/>
    <w:basedOn w:val="FAIRGSI1LTGliederung64"/>
    <w:pPr/>
    <w:rPr/>
  </w:style>
  <w:style w:type="paragraph" w:styleId="FAIRGSI1LTGliederung84" w:customStyle="1">
    <w:name w:val="FAIR@GSI1____~LT~Gliederung 8"/>
    <w:basedOn w:val="FAIRGSI1LTGliederung74"/>
    <w:pPr/>
    <w:rPr/>
  </w:style>
  <w:style w:type="paragraph" w:styleId="FAIRGSI1LTGliederung94" w:customStyle="1">
    <w:name w:val="FAIR@GSI1____~LT~Gliederung 9"/>
    <w:basedOn w:val="FAIRGSI1LTGliederung84"/>
    <w:pPr/>
    <w:rPr/>
  </w:style>
  <w:style w:type="paragraph" w:styleId="FAIRGSI1LTTitel4" w:customStyle="1">
    <w:name w:val="FAIR@GSI1____~LT~Titel"/>
    <w:pPr>
      <w:widowControl/>
      <w:suppressAutoHyphens w:val="true"/>
      <w:bidi w:val="0"/>
      <w:jc w:val="left"/>
    </w:pPr>
    <w:rPr>
      <w:rFonts w:ascii="Mangal" w:hAnsi="Mangal" w:eastAsia="Tahoma" w:cs="Liberation Sans"/>
      <w:color w:val="000000"/>
      <w:sz w:val="44"/>
      <w:szCs w:val="24"/>
      <w:lang w:val="en-GB" w:eastAsia="zh-CN" w:bidi="hi-IN"/>
    </w:rPr>
  </w:style>
  <w:style w:type="paragraph" w:styleId="FAIRGSI1LTUntertitel4" w:customStyle="1">
    <w:name w:val="FAIR@GSI1____~LT~Untertitel"/>
    <w:pPr>
      <w:widowControl/>
      <w:suppressAutoHyphens w:val="true"/>
      <w:bidi w:val="0"/>
      <w:jc w:val="center"/>
    </w:pPr>
    <w:rPr>
      <w:rFonts w:ascii="Mangal" w:hAnsi="Mangal" w:eastAsia="Tahoma" w:cs="Liberation Sans"/>
      <w:color w:val="000000"/>
      <w:sz w:val="64"/>
      <w:szCs w:val="24"/>
      <w:lang w:val="en-GB" w:eastAsia="zh-CN" w:bidi="hi-IN"/>
    </w:rPr>
  </w:style>
  <w:style w:type="paragraph" w:styleId="FAIRGSI1LTNotizen4" w:customStyle="1">
    <w:name w:val="FAIR@GSI1____~LT~Notizen"/>
    <w:pPr>
      <w:widowControl/>
      <w:suppressAutoHyphens w:val="true"/>
      <w:bidi w:val="0"/>
      <w:ind w:left="340" w:hanging="340"/>
      <w:jc w:val="left"/>
    </w:pPr>
    <w:rPr>
      <w:rFonts w:ascii="Mangal" w:hAnsi="Mangal" w:eastAsia="Tahoma" w:cs="Liberation Sans"/>
      <w:color w:val="000000"/>
      <w:sz w:val="56"/>
      <w:szCs w:val="24"/>
      <w:lang w:val="en-GB" w:eastAsia="zh-CN" w:bidi="hi-IN"/>
    </w:rPr>
  </w:style>
  <w:style w:type="paragraph" w:styleId="FAIRGSI1LTHintergrundobjekte4" w:customStyle="1">
    <w:name w:val="FAIR@GSI1____~LT~Hintergrundobjekte"/>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FAIRGSI1LTHintergrund4" w:customStyle="1">
    <w:name w:val="FAIR@GSI1____~LT~Hintergrund"/>
    <w:pPr>
      <w:widowControl/>
      <w:suppressAutoHyphens w:val="true"/>
      <w:bidi w:val="0"/>
      <w:jc w:val="left"/>
    </w:pPr>
    <w:rPr>
      <w:rFonts w:ascii="Times New Roman" w:hAnsi="Times New Roman" w:eastAsia="Tahoma" w:cs="Liberation Sans"/>
      <w:color w:val="00000A"/>
      <w:sz w:val="24"/>
      <w:szCs w:val="24"/>
      <w:lang w:val="en-GB" w:eastAsia="zh-CN" w:bidi="hi-IN"/>
    </w:rPr>
  </w:style>
  <w:style w:type="paragraph" w:styleId="Default11" w:customStyle="1">
    <w:name w:val="Default_1"/>
    <w:pPr>
      <w:widowControl/>
      <w:suppressAutoHyphens w:val="true"/>
      <w:bidi w:val="0"/>
      <w:spacing w:lineRule="atLeast" w:line="200"/>
      <w:jc w:val="left"/>
    </w:pPr>
    <w:rPr>
      <w:rFonts w:ascii="FreeSans" w:hAnsi="FreeSans" w:eastAsia="Tahoma" w:cs="Liberation Sans"/>
      <w:color w:val="000000"/>
      <w:sz w:val="36"/>
      <w:szCs w:val="24"/>
      <w:lang w:val="en-GB" w:eastAsia="zh-CN" w:bidi="hi-IN"/>
    </w:rPr>
  </w:style>
  <w:style w:type="paragraph" w:styleId="Footnote" w:customStyle="1">
    <w:name w:val="Footnote"/>
    <w:basedOn w:val="Normal"/>
    <w:pPr/>
    <w:rPr/>
  </w:style>
  <w:style w:type="paragraph" w:styleId="Annotationtext">
    <w:name w:val="annotation text"/>
    <w:basedOn w:val="Normal"/>
    <w:link w:val="CommentTextChar"/>
    <w:uiPriority w:val="99"/>
    <w:semiHidden/>
    <w:unhideWhenUsed/>
    <w:rsid w:val="006258e6"/>
    <w:pPr/>
    <w:rPr>
      <w:rFonts w:cs="Mangal"/>
      <w:sz w:val="20"/>
      <w:szCs w:val="18"/>
    </w:rPr>
  </w:style>
  <w:style w:type="paragraph" w:styleId="Annotationsubject">
    <w:name w:val="annotation subject"/>
    <w:basedOn w:val="Annotationtext"/>
    <w:link w:val="CommentSubjectChar"/>
    <w:uiPriority w:val="99"/>
    <w:semiHidden/>
    <w:unhideWhenUsed/>
    <w:rsid w:val="006258e6"/>
    <w:pPr/>
    <w:rPr>
      <w:b/>
      <w:bCs/>
    </w:rPr>
  </w:style>
  <w:style w:type="paragraph" w:styleId="BalloonText">
    <w:name w:val="Balloon Text"/>
    <w:basedOn w:val="Normal"/>
    <w:link w:val="BalloonTextChar"/>
    <w:uiPriority w:val="99"/>
    <w:semiHidden/>
    <w:unhideWhenUsed/>
    <w:rsid w:val="006258e6"/>
    <w:pPr/>
    <w:rPr>
      <w:rFonts w:ascii="Tahoma" w:hAnsi="Tahoma" w:cs="Mangal"/>
      <w:sz w:val="16"/>
      <w:szCs w:val="14"/>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IR-C2WG-ALL (at) GSI (punkt) de" TargetMode="External"/><Relationship Id="rId3" Type="http://schemas.openxmlformats.org/officeDocument/2006/relationships/hyperlink" Target="https://fair-wiki.gsi.de/foswiki/pub/FC2WG/FairC2WGMinutes/20151202_FC2WG_AttendanceList.pdf" TargetMode="External"/><Relationship Id="rId4" Type="http://schemas.openxmlformats.org/officeDocument/2006/relationships/hyperlink" Target="https://fair-wiki.gsi.de/foswiki/pub/FC2WG/FairC2WGMinutes/20151202_BLM_MP_Integration.pdf"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LibreOffice/4.3.7.2$Linux_X86_64 LibreOffice_project/430m0$Build-2</Application>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2015-12-17T12:31:00Z</dcterms:created>
  <dc:creator>Ralph J. Steinhagen</dc:creator>
  <dc:language>en</dc:language>
  <cp:lastModifiedBy>Ralph J. Steinhagen</cp:lastModifiedBy>
  <cp:lastPrinted>2015-12-17T09:33:00Z</cp:lastPrinted>
  <dcterms:modified xsi:type="dcterms:W3CDTF">2016-01-22T14:48:40Z</dcterms:modified>
  <cp:revision>13</cp:revision>
</cp:coreProperties>
</file>